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21" w:rsidRDefault="002F5321">
      <w:r>
        <w:rPr>
          <w:noProof/>
        </w:rPr>
        <w:drawing>
          <wp:inline distT="0" distB="0" distL="0" distR="0" wp14:anchorId="79CE8572" wp14:editId="02E252C4">
            <wp:extent cx="1872121" cy="593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2761" cy="593969"/>
                    </a:xfrm>
                    <a:prstGeom prst="rect">
                      <a:avLst/>
                    </a:prstGeom>
                    <a:noFill/>
                    <a:ln>
                      <a:noFill/>
                    </a:ln>
                  </pic:spPr>
                </pic:pic>
              </a:graphicData>
            </a:graphic>
          </wp:inline>
        </w:drawing>
      </w:r>
      <w:r>
        <w:t xml:space="preserve">                                             </w:t>
      </w:r>
      <w:r w:rsidRPr="001C3F1C">
        <w:rPr>
          <w:b/>
          <w:sz w:val="32"/>
          <w:u w:val="single"/>
        </w:rPr>
        <w:t xml:space="preserve">South Dakota Grade </w:t>
      </w:r>
      <w:r>
        <w:rPr>
          <w:b/>
          <w:sz w:val="32"/>
          <w:u w:val="single"/>
        </w:rPr>
        <w:t>8</w:t>
      </w:r>
      <w:r w:rsidRPr="001C3F1C">
        <w:rPr>
          <w:b/>
          <w:sz w:val="32"/>
          <w:u w:val="single"/>
        </w:rPr>
        <w:t xml:space="preserve"> Mathematics Threshold Descriptors</w:t>
      </w:r>
    </w:p>
    <w:tbl>
      <w:tblPr>
        <w:tblStyle w:val="TableGrid"/>
        <w:tblW w:w="0" w:type="auto"/>
        <w:tblLook w:val="04A0" w:firstRow="1" w:lastRow="0" w:firstColumn="1" w:lastColumn="0" w:noHBand="0" w:noVBand="1"/>
      </w:tblPr>
      <w:tblGrid>
        <w:gridCol w:w="4392"/>
        <w:gridCol w:w="4392"/>
        <w:gridCol w:w="4392"/>
      </w:tblGrid>
      <w:tr w:rsidR="00450CA1" w:rsidRPr="00E100B7" w:rsidTr="00AB081B">
        <w:tc>
          <w:tcPr>
            <w:tcW w:w="13176" w:type="dxa"/>
            <w:gridSpan w:val="3"/>
            <w:shd w:val="clear" w:color="auto" w:fill="00B050"/>
          </w:tcPr>
          <w:p w:rsidR="00450CA1" w:rsidRPr="00E100B7" w:rsidRDefault="00450CA1" w:rsidP="00001261">
            <w:pPr>
              <w:jc w:val="center"/>
              <w:rPr>
                <w:b/>
                <w:color w:val="FFFFFF" w:themeColor="background1"/>
                <w:sz w:val="24"/>
                <w:szCs w:val="24"/>
              </w:rPr>
            </w:pPr>
            <w:r w:rsidRPr="00E100B7">
              <w:rPr>
                <w:b/>
                <w:color w:val="FFFFFF" w:themeColor="background1"/>
                <w:sz w:val="24"/>
                <w:szCs w:val="24"/>
              </w:rPr>
              <w:t>Priority Cluster:  Expressions and Equations (Target(s) B,D,C)</w:t>
            </w:r>
          </w:p>
        </w:tc>
      </w:tr>
      <w:tr w:rsidR="00450CA1" w:rsidRPr="00E100B7" w:rsidTr="00AB081B">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2</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3</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4</w:t>
            </w:r>
          </w:p>
        </w:tc>
      </w:tr>
      <w:tr w:rsidR="00450CA1" w:rsidRPr="00E100B7" w:rsidTr="00DE6E07">
        <w:trPr>
          <w:trHeight w:val="4571"/>
        </w:trPr>
        <w:tc>
          <w:tcPr>
            <w:tcW w:w="4392" w:type="dxa"/>
          </w:tcPr>
          <w:p w:rsidR="00450CA1" w:rsidRPr="00E100B7" w:rsidRDefault="00450CA1" w:rsidP="00450CA1">
            <w:pPr>
              <w:rPr>
                <w:sz w:val="24"/>
                <w:szCs w:val="24"/>
              </w:rPr>
            </w:pPr>
            <w:r w:rsidRPr="00E100B7">
              <w:rPr>
                <w:noProof/>
                <w:sz w:val="24"/>
                <w:szCs w:val="24"/>
              </w:rPr>
              <w:drawing>
                <wp:inline distT="0" distB="0" distL="0" distR="0" wp14:anchorId="323C39F3" wp14:editId="4B87F8D1">
                  <wp:extent cx="115824" cy="155448"/>
                  <wp:effectExtent l="0" t="0" r="0" b="0"/>
                  <wp:docPr id="3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Find the cube of one-digit numbers and the cube root of perfect cubes (less than 1,000).</w:t>
            </w:r>
          </w:p>
          <w:p w:rsidR="00450CA1" w:rsidRPr="00E100B7" w:rsidRDefault="00450CA1" w:rsidP="00450CA1">
            <w:pPr>
              <w:rPr>
                <w:sz w:val="24"/>
                <w:szCs w:val="24"/>
              </w:rPr>
            </w:pPr>
            <w:r w:rsidRPr="00E100B7">
              <w:rPr>
                <w:noProof/>
                <w:sz w:val="24"/>
                <w:szCs w:val="24"/>
              </w:rPr>
              <w:drawing>
                <wp:inline distT="0" distB="0" distL="0" distR="0" wp14:anchorId="3A614617" wp14:editId="40CAA3DE">
                  <wp:extent cx="115824" cy="155448"/>
                  <wp:effectExtent l="0" t="0" r="0" b="0"/>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Use appropriate tools (e.g., calculator, pencil and paper) to translate large numbers from scientific to standard notation.</w:t>
            </w:r>
          </w:p>
          <w:p w:rsidR="00450CA1" w:rsidRPr="00E100B7" w:rsidRDefault="00450CA1" w:rsidP="00450CA1">
            <w:pPr>
              <w:rPr>
                <w:sz w:val="24"/>
                <w:szCs w:val="24"/>
              </w:rPr>
            </w:pPr>
            <w:r w:rsidRPr="00E100B7">
              <w:rPr>
                <w:noProof/>
                <w:sz w:val="24"/>
                <w:szCs w:val="24"/>
              </w:rPr>
              <w:drawing>
                <wp:inline distT="0" distB="0" distL="0" distR="0" wp14:anchorId="38FD4860" wp14:editId="67CE64B6">
                  <wp:extent cx="115824" cy="155448"/>
                  <wp:effectExtent l="0" t="0" r="0" b="0"/>
                  <wp:docPr id="3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Identify the </w:t>
            </w:r>
            <w:r w:rsidRPr="00E100B7">
              <w:rPr>
                <w:i/>
                <w:sz w:val="24"/>
                <w:szCs w:val="24"/>
              </w:rPr>
              <w:t>y</w:t>
            </w:r>
            <w:r w:rsidRPr="00E100B7">
              <w:rPr>
                <w:sz w:val="24"/>
                <w:szCs w:val="24"/>
              </w:rPr>
              <w:t>-intercept and calculate the slope of a line from an equation or graph.</w:t>
            </w:r>
          </w:p>
          <w:p w:rsidR="00450CA1" w:rsidRPr="00E100B7" w:rsidRDefault="00450CA1" w:rsidP="00450CA1">
            <w:pPr>
              <w:rPr>
                <w:sz w:val="24"/>
                <w:szCs w:val="24"/>
              </w:rPr>
            </w:pPr>
            <w:r w:rsidRPr="00E100B7">
              <w:rPr>
                <w:noProof/>
                <w:sz w:val="24"/>
                <w:szCs w:val="24"/>
              </w:rPr>
              <w:drawing>
                <wp:inline distT="0" distB="0" distL="0" distR="0" wp14:anchorId="73FA9226" wp14:editId="6EC5BB8E">
                  <wp:extent cx="115824" cy="155448"/>
                  <wp:effectExtent l="0" t="0" r="0" b="0"/>
                  <wp:docPr id="3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Graph a system of linear equations and identify the solution as the point of intersection.</w:t>
            </w:r>
          </w:p>
          <w:p w:rsidR="00450CA1" w:rsidRPr="00E100B7" w:rsidRDefault="00450CA1">
            <w:pPr>
              <w:rPr>
                <w:sz w:val="24"/>
                <w:szCs w:val="24"/>
              </w:rPr>
            </w:pPr>
          </w:p>
        </w:tc>
        <w:tc>
          <w:tcPr>
            <w:tcW w:w="4392" w:type="dxa"/>
          </w:tcPr>
          <w:p w:rsidR="00450CA1" w:rsidRPr="00E100B7" w:rsidRDefault="00450CA1" w:rsidP="00450CA1">
            <w:pPr>
              <w:rPr>
                <w:sz w:val="24"/>
                <w:szCs w:val="24"/>
              </w:rPr>
            </w:pPr>
            <w:r w:rsidRPr="00E100B7">
              <w:rPr>
                <w:noProof/>
                <w:sz w:val="24"/>
                <w:szCs w:val="24"/>
              </w:rPr>
              <w:drawing>
                <wp:inline distT="0" distB="0" distL="0" distR="0" wp14:anchorId="32B92B40" wp14:editId="04BD090D">
                  <wp:extent cx="115824" cy="155448"/>
                  <wp:effectExtent l="0" t="0" r="0" b="0"/>
                  <wp:docPr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Solve simple quadratic monomial equations and represent the solution as a square root.</w:t>
            </w:r>
          </w:p>
          <w:p w:rsidR="00450CA1" w:rsidRPr="00E100B7" w:rsidRDefault="00450CA1" w:rsidP="00450CA1">
            <w:pPr>
              <w:rPr>
                <w:sz w:val="24"/>
                <w:szCs w:val="24"/>
              </w:rPr>
            </w:pPr>
            <w:r w:rsidRPr="00E100B7">
              <w:rPr>
                <w:noProof/>
                <w:sz w:val="24"/>
                <w:szCs w:val="24"/>
              </w:rPr>
              <w:drawing>
                <wp:inline distT="0" distB="0" distL="0" distR="0" wp14:anchorId="6310E02F" wp14:editId="19754836">
                  <wp:extent cx="115824" cy="155448"/>
                  <wp:effectExtent l="0" t="0" r="0" b="0"/>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Work with and perform operations with scientific notation of large numbers.</w:t>
            </w:r>
          </w:p>
          <w:p w:rsidR="00450CA1" w:rsidRPr="00E100B7" w:rsidRDefault="00450CA1" w:rsidP="00450CA1">
            <w:pPr>
              <w:rPr>
                <w:sz w:val="24"/>
                <w:szCs w:val="24"/>
              </w:rPr>
            </w:pPr>
            <w:r w:rsidRPr="00E100B7">
              <w:rPr>
                <w:noProof/>
                <w:sz w:val="24"/>
                <w:szCs w:val="24"/>
              </w:rPr>
              <w:drawing>
                <wp:inline distT="0" distB="0" distL="0" distR="0" wp14:anchorId="436010FD" wp14:editId="57789DCA">
                  <wp:extent cx="115824" cy="155448"/>
                  <wp:effectExtent l="0" t="0" r="0" b="0"/>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Identify unit rate of change in linear relationships (i.e., slope is the rate of change).</w:t>
            </w:r>
          </w:p>
          <w:p w:rsidR="00450CA1" w:rsidRPr="00E100B7" w:rsidRDefault="00450CA1" w:rsidP="00450CA1">
            <w:pPr>
              <w:rPr>
                <w:sz w:val="24"/>
                <w:szCs w:val="24"/>
              </w:rPr>
            </w:pPr>
            <w:r w:rsidRPr="00E100B7">
              <w:rPr>
                <w:noProof/>
                <w:sz w:val="24"/>
                <w:szCs w:val="24"/>
              </w:rPr>
              <w:drawing>
                <wp:inline distT="0" distB="0" distL="0" distR="0" wp14:anchorId="494A2D18" wp14:editId="3DB0BBF9">
                  <wp:extent cx="115824" cy="155448"/>
                  <wp:effectExtent l="0" t="0" r="0" b="0"/>
                  <wp:docPr id="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Solve linear equations with rational number coefficients, including equations whose solutions require expanding expressions using the distributive property and collecting like terms and equations with infinitely many solutions or no solution.</w:t>
            </w:r>
          </w:p>
          <w:p w:rsidR="00450CA1" w:rsidRPr="00E100B7" w:rsidRDefault="00450CA1" w:rsidP="00450CA1">
            <w:pPr>
              <w:rPr>
                <w:sz w:val="24"/>
                <w:szCs w:val="24"/>
              </w:rPr>
            </w:pPr>
            <w:r w:rsidRPr="00E100B7">
              <w:rPr>
                <w:noProof/>
                <w:sz w:val="24"/>
                <w:szCs w:val="24"/>
              </w:rPr>
              <w:drawing>
                <wp:inline distT="0" distB="0" distL="0" distR="0" wp14:anchorId="40281985" wp14:editId="5D67E9E4">
                  <wp:extent cx="115824" cy="155448"/>
                  <wp:effectExtent l="0" t="0" r="0" b="0"/>
                  <wp:docPr id="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Solve a system of linear equations with integer coefficients using an algebraic strategy.</w:t>
            </w:r>
          </w:p>
        </w:tc>
        <w:tc>
          <w:tcPr>
            <w:tcW w:w="4392" w:type="dxa"/>
          </w:tcPr>
          <w:p w:rsidR="00450CA1" w:rsidRPr="00E100B7" w:rsidRDefault="00450CA1">
            <w:pPr>
              <w:rPr>
                <w:sz w:val="24"/>
                <w:szCs w:val="24"/>
              </w:rPr>
            </w:pPr>
            <w:r w:rsidRPr="00E100B7">
              <w:rPr>
                <w:noProof/>
                <w:sz w:val="24"/>
                <w:szCs w:val="24"/>
              </w:rPr>
              <w:drawing>
                <wp:inline distT="0" distB="0" distL="0" distR="0" wp14:anchorId="7684C337" wp14:editId="5E420AB1">
                  <wp:extent cx="115824" cy="155448"/>
                  <wp:effectExtent l="0" t="0" r="0" b="0"/>
                  <wp:docPr id="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Write a system of two linear equations with two variables to represent a context.</w:t>
            </w:r>
          </w:p>
        </w:tc>
      </w:tr>
    </w:tbl>
    <w:p w:rsidR="00AC06B0" w:rsidRPr="00E100B7" w:rsidRDefault="00AC06B0">
      <w:pPr>
        <w:rPr>
          <w:sz w:val="24"/>
          <w:szCs w:val="24"/>
        </w:rPr>
      </w:pPr>
    </w:p>
    <w:tbl>
      <w:tblPr>
        <w:tblStyle w:val="TableGrid"/>
        <w:tblW w:w="0" w:type="auto"/>
        <w:tblLook w:val="04A0" w:firstRow="1" w:lastRow="0" w:firstColumn="1" w:lastColumn="0" w:noHBand="0" w:noVBand="1"/>
      </w:tblPr>
      <w:tblGrid>
        <w:gridCol w:w="4392"/>
        <w:gridCol w:w="4392"/>
        <w:gridCol w:w="4392"/>
      </w:tblGrid>
      <w:tr w:rsidR="00450CA1" w:rsidRPr="00E100B7" w:rsidTr="00AB081B">
        <w:tc>
          <w:tcPr>
            <w:tcW w:w="13176" w:type="dxa"/>
            <w:gridSpan w:val="3"/>
            <w:shd w:val="clear" w:color="auto" w:fill="00B050"/>
          </w:tcPr>
          <w:p w:rsidR="00450CA1" w:rsidRPr="00E100B7" w:rsidRDefault="00450CA1" w:rsidP="00001261">
            <w:pPr>
              <w:jc w:val="center"/>
              <w:rPr>
                <w:b/>
                <w:color w:val="FFFFFF" w:themeColor="background1"/>
                <w:sz w:val="24"/>
                <w:szCs w:val="24"/>
              </w:rPr>
            </w:pPr>
            <w:r w:rsidRPr="00E100B7">
              <w:rPr>
                <w:b/>
                <w:color w:val="FFFFFF" w:themeColor="background1"/>
                <w:sz w:val="24"/>
                <w:szCs w:val="24"/>
              </w:rPr>
              <w:t>Priority Cluster: Function (Target(s) E,F,)</w:t>
            </w:r>
          </w:p>
        </w:tc>
      </w:tr>
      <w:tr w:rsidR="00450CA1" w:rsidRPr="00E100B7" w:rsidTr="00AB081B">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2</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3</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4</w:t>
            </w:r>
          </w:p>
        </w:tc>
      </w:tr>
      <w:tr w:rsidR="00450CA1" w:rsidRPr="00E100B7" w:rsidTr="00F4749C">
        <w:tc>
          <w:tcPr>
            <w:tcW w:w="4392" w:type="dxa"/>
          </w:tcPr>
          <w:p w:rsidR="00450CA1" w:rsidRPr="00E100B7" w:rsidRDefault="00450CA1" w:rsidP="00450CA1">
            <w:pPr>
              <w:rPr>
                <w:sz w:val="24"/>
                <w:szCs w:val="24"/>
              </w:rPr>
            </w:pPr>
            <w:r w:rsidRPr="00E100B7">
              <w:rPr>
                <w:noProof/>
                <w:sz w:val="24"/>
                <w:szCs w:val="24"/>
              </w:rPr>
              <w:drawing>
                <wp:inline distT="0" distB="0" distL="0" distR="0" wp14:anchorId="26A10FEE" wp14:editId="0BECD8F5">
                  <wp:extent cx="115824" cy="155448"/>
                  <wp:effectExtent l="0" t="0" r="0" b="0"/>
                  <wp:docPr id="3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Identify whether an input/output pair satisfies a function.</w:t>
            </w:r>
          </w:p>
          <w:p w:rsidR="00450CA1" w:rsidRPr="00E100B7" w:rsidRDefault="00450CA1" w:rsidP="00450CA1">
            <w:pPr>
              <w:rPr>
                <w:sz w:val="24"/>
                <w:szCs w:val="24"/>
              </w:rPr>
            </w:pPr>
            <w:r w:rsidRPr="00E100B7">
              <w:rPr>
                <w:noProof/>
                <w:sz w:val="24"/>
                <w:szCs w:val="24"/>
              </w:rPr>
              <w:drawing>
                <wp:inline distT="0" distB="0" distL="0" distR="0" wp14:anchorId="184BEB06" wp14:editId="33840B9D">
                  <wp:extent cx="115824" cy="155448"/>
                  <wp:effectExtent l="0" t="0" r="0" b="0"/>
                  <wp:docPr id="3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Compare properties of two linear </w:t>
            </w:r>
            <w:r w:rsidRPr="00E100B7">
              <w:rPr>
                <w:sz w:val="24"/>
                <w:szCs w:val="24"/>
              </w:rPr>
              <w:lastRenderedPageBreak/>
              <w:t>functions represented in the same way (algebraically, graphically, or in a table).</w:t>
            </w:r>
          </w:p>
          <w:p w:rsidR="00450CA1" w:rsidRPr="00E100B7" w:rsidRDefault="00450CA1" w:rsidP="00450CA1">
            <w:pPr>
              <w:rPr>
                <w:sz w:val="24"/>
                <w:szCs w:val="24"/>
              </w:rPr>
            </w:pPr>
            <w:r w:rsidRPr="00E100B7">
              <w:rPr>
                <w:noProof/>
                <w:sz w:val="24"/>
                <w:szCs w:val="24"/>
              </w:rPr>
              <w:drawing>
                <wp:inline distT="0" distB="0" distL="0" distR="0" wp14:anchorId="6BBE55FB" wp14:editId="7FF5771D">
                  <wp:extent cx="115824" cy="155447"/>
                  <wp:effectExtent l="0" t="0" r="0" b="0"/>
                  <wp:docPr id="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7" cstate="print"/>
                          <a:stretch>
                            <a:fillRect/>
                          </a:stretch>
                        </pic:blipFill>
                        <pic:spPr>
                          <a:xfrm>
                            <a:off x="0" y="0"/>
                            <a:ext cx="115824" cy="155447"/>
                          </a:xfrm>
                          <a:prstGeom prst="rect">
                            <a:avLst/>
                          </a:prstGeom>
                        </pic:spPr>
                      </pic:pic>
                    </a:graphicData>
                  </a:graphic>
                </wp:inline>
              </w:drawing>
            </w:r>
            <w:r w:rsidRPr="00E100B7">
              <w:rPr>
                <w:sz w:val="24"/>
                <w:szCs w:val="24"/>
              </w:rPr>
              <w:t xml:space="preserve">  Construct a table to represent a linear relationship between two quantities.</w:t>
            </w:r>
          </w:p>
          <w:p w:rsidR="00450CA1" w:rsidRPr="00E100B7" w:rsidRDefault="00450CA1" w:rsidP="00450CA1">
            <w:pPr>
              <w:rPr>
                <w:sz w:val="24"/>
                <w:szCs w:val="24"/>
              </w:rPr>
            </w:pPr>
            <w:r w:rsidRPr="00E100B7">
              <w:rPr>
                <w:noProof/>
                <w:sz w:val="24"/>
                <w:szCs w:val="24"/>
              </w:rPr>
              <w:drawing>
                <wp:inline distT="0" distB="0" distL="0" distR="0" wp14:anchorId="06E79A2F" wp14:editId="7E12C048">
                  <wp:extent cx="115824" cy="155447"/>
                  <wp:effectExtent l="0" t="0" r="0" b="0"/>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7" cstate="print"/>
                          <a:stretch>
                            <a:fillRect/>
                          </a:stretch>
                        </pic:blipFill>
                        <pic:spPr>
                          <a:xfrm>
                            <a:off x="0" y="0"/>
                            <a:ext cx="115824" cy="155447"/>
                          </a:xfrm>
                          <a:prstGeom prst="rect">
                            <a:avLst/>
                          </a:prstGeom>
                        </pic:spPr>
                      </pic:pic>
                    </a:graphicData>
                  </a:graphic>
                </wp:inline>
              </w:drawing>
            </w:r>
            <w:r w:rsidRPr="00E100B7">
              <w:rPr>
                <w:sz w:val="24"/>
                <w:szCs w:val="24"/>
              </w:rPr>
              <w:t xml:space="preserve">  Qualitatively describe a graph of a linear function</w:t>
            </w:r>
          </w:p>
          <w:p w:rsidR="00450CA1" w:rsidRPr="00E100B7" w:rsidRDefault="00450CA1" w:rsidP="00F4749C">
            <w:pPr>
              <w:rPr>
                <w:sz w:val="24"/>
                <w:szCs w:val="24"/>
              </w:rPr>
            </w:pPr>
          </w:p>
        </w:tc>
        <w:tc>
          <w:tcPr>
            <w:tcW w:w="4392" w:type="dxa"/>
          </w:tcPr>
          <w:p w:rsidR="00450CA1" w:rsidRPr="00E100B7" w:rsidRDefault="00450CA1" w:rsidP="00450CA1">
            <w:pPr>
              <w:rPr>
                <w:sz w:val="24"/>
                <w:szCs w:val="24"/>
              </w:rPr>
            </w:pPr>
            <w:r w:rsidRPr="00E100B7">
              <w:rPr>
                <w:noProof/>
                <w:sz w:val="24"/>
                <w:szCs w:val="24"/>
              </w:rPr>
              <w:lastRenderedPageBreak/>
              <w:drawing>
                <wp:inline distT="0" distB="0" distL="0" distR="0" wp14:anchorId="306787BD" wp14:editId="0ECF21A0">
                  <wp:extent cx="115824" cy="155448"/>
                  <wp:effectExtent l="0" t="0" r="0" b="0"/>
                  <wp:docPr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Classify functions as linear or nonlinear on the basis of the algebraic representation.</w:t>
            </w:r>
          </w:p>
          <w:p w:rsidR="00450CA1" w:rsidRPr="00E100B7" w:rsidRDefault="00450CA1" w:rsidP="00450CA1">
            <w:pPr>
              <w:rPr>
                <w:sz w:val="24"/>
                <w:szCs w:val="24"/>
              </w:rPr>
            </w:pPr>
            <w:r w:rsidRPr="00E100B7">
              <w:rPr>
                <w:noProof/>
                <w:sz w:val="24"/>
                <w:szCs w:val="24"/>
              </w:rPr>
              <w:lastRenderedPageBreak/>
              <w:drawing>
                <wp:inline distT="0" distB="0" distL="0" distR="0" wp14:anchorId="3B49A0F0" wp14:editId="12AFD84E">
                  <wp:extent cx="115824" cy="155448"/>
                  <wp:effectExtent l="0" t="0" r="0" b="0"/>
                  <wp:docPr id="3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Determine the rate of change and the initial value of a function.</w:t>
            </w:r>
          </w:p>
          <w:p w:rsidR="00450CA1" w:rsidRPr="00E100B7" w:rsidRDefault="00450CA1" w:rsidP="00450CA1">
            <w:pPr>
              <w:rPr>
                <w:sz w:val="24"/>
                <w:szCs w:val="24"/>
              </w:rPr>
            </w:pPr>
            <w:r w:rsidRPr="00E100B7">
              <w:rPr>
                <w:noProof/>
                <w:sz w:val="24"/>
                <w:szCs w:val="24"/>
              </w:rPr>
              <w:drawing>
                <wp:inline distT="0" distB="0" distL="0" distR="0" wp14:anchorId="7F09D5E4" wp14:editId="375F7674">
                  <wp:extent cx="115824" cy="155447"/>
                  <wp:effectExtent l="0" t="0" r="0" b="0"/>
                  <wp:docPr id="3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3.png"/>
                          <pic:cNvPicPr/>
                        </pic:nvPicPr>
                        <pic:blipFill>
                          <a:blip r:embed="rId7" cstate="print"/>
                          <a:stretch>
                            <a:fillRect/>
                          </a:stretch>
                        </pic:blipFill>
                        <pic:spPr>
                          <a:xfrm>
                            <a:off x="0" y="0"/>
                            <a:ext cx="115824" cy="155447"/>
                          </a:xfrm>
                          <a:prstGeom prst="rect">
                            <a:avLst/>
                          </a:prstGeom>
                        </pic:spPr>
                      </pic:pic>
                    </a:graphicData>
                  </a:graphic>
                </wp:inline>
              </w:drawing>
            </w:r>
            <w:r w:rsidRPr="00E100B7">
              <w:rPr>
                <w:sz w:val="24"/>
                <w:szCs w:val="24"/>
              </w:rPr>
              <w:t xml:space="preserve">  Know linear equations of the form </w:t>
            </w:r>
            <w:r w:rsidRPr="00E100B7">
              <w:rPr>
                <w:i/>
                <w:sz w:val="24"/>
                <w:szCs w:val="24"/>
              </w:rPr>
              <w:t xml:space="preserve">y </w:t>
            </w:r>
            <w:r w:rsidRPr="00E100B7">
              <w:rPr>
                <w:sz w:val="24"/>
                <w:szCs w:val="24"/>
              </w:rPr>
              <w:t xml:space="preserve">= </w:t>
            </w:r>
            <w:r w:rsidRPr="00E100B7">
              <w:rPr>
                <w:i/>
                <w:sz w:val="24"/>
                <w:szCs w:val="24"/>
              </w:rPr>
              <w:t xml:space="preserve">mx </w:t>
            </w:r>
            <w:r w:rsidRPr="00E100B7">
              <w:rPr>
                <w:sz w:val="24"/>
                <w:szCs w:val="24"/>
              </w:rPr>
              <w:t xml:space="preserve">+ </w:t>
            </w:r>
            <w:r w:rsidRPr="00E100B7">
              <w:rPr>
                <w:i/>
                <w:sz w:val="24"/>
                <w:szCs w:val="24"/>
              </w:rPr>
              <w:t xml:space="preserve">b </w:t>
            </w:r>
            <w:r w:rsidRPr="00E100B7">
              <w:rPr>
                <w:sz w:val="24"/>
                <w:szCs w:val="24"/>
              </w:rPr>
              <w:t>are functions.</w:t>
            </w:r>
          </w:p>
          <w:p w:rsidR="00450CA1" w:rsidRPr="00E100B7" w:rsidRDefault="00450CA1" w:rsidP="00450CA1">
            <w:pPr>
              <w:rPr>
                <w:sz w:val="24"/>
                <w:szCs w:val="24"/>
              </w:rPr>
            </w:pPr>
            <w:r w:rsidRPr="00E100B7">
              <w:rPr>
                <w:noProof/>
                <w:sz w:val="24"/>
                <w:szCs w:val="24"/>
              </w:rPr>
              <w:drawing>
                <wp:inline distT="0" distB="0" distL="0" distR="0" wp14:anchorId="645005E6" wp14:editId="6CFF2683">
                  <wp:extent cx="115824" cy="155447"/>
                  <wp:effectExtent l="0" t="0" r="0" b="0"/>
                  <wp:docPr id="3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3.png"/>
                          <pic:cNvPicPr/>
                        </pic:nvPicPr>
                        <pic:blipFill>
                          <a:blip r:embed="rId7" cstate="print"/>
                          <a:stretch>
                            <a:fillRect/>
                          </a:stretch>
                        </pic:blipFill>
                        <pic:spPr>
                          <a:xfrm>
                            <a:off x="0" y="0"/>
                            <a:ext cx="115824" cy="155447"/>
                          </a:xfrm>
                          <a:prstGeom prst="rect">
                            <a:avLst/>
                          </a:prstGeom>
                        </pic:spPr>
                      </pic:pic>
                    </a:graphicData>
                  </a:graphic>
                </wp:inline>
              </w:drawing>
            </w:r>
            <w:r w:rsidRPr="00E100B7">
              <w:rPr>
                <w:sz w:val="24"/>
                <w:szCs w:val="24"/>
              </w:rPr>
              <w:t xml:space="preserve">  Compare properties of two linear functions represented in different ways (algebraically, graphically, or in a table).</w:t>
            </w:r>
          </w:p>
        </w:tc>
        <w:tc>
          <w:tcPr>
            <w:tcW w:w="4392" w:type="dxa"/>
          </w:tcPr>
          <w:p w:rsidR="00450CA1" w:rsidRPr="00E100B7" w:rsidRDefault="00450CA1" w:rsidP="00F4749C">
            <w:pPr>
              <w:rPr>
                <w:sz w:val="24"/>
                <w:szCs w:val="24"/>
              </w:rPr>
            </w:pPr>
            <w:r w:rsidRPr="00E100B7">
              <w:rPr>
                <w:noProof/>
                <w:sz w:val="24"/>
                <w:szCs w:val="24"/>
              </w:rPr>
              <w:lastRenderedPageBreak/>
              <w:drawing>
                <wp:inline distT="0" distB="0" distL="0" distR="0" wp14:anchorId="13756741" wp14:editId="1A06DF3D">
                  <wp:extent cx="115824" cy="155448"/>
                  <wp:effectExtent l="0" t="0" r="0" b="0"/>
                  <wp:docPr id="3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Interpret the rate of change and initial value of a linear function in terms of its graph.</w:t>
            </w:r>
          </w:p>
        </w:tc>
      </w:tr>
    </w:tbl>
    <w:p w:rsidR="00450CA1" w:rsidRPr="00E100B7" w:rsidRDefault="00450CA1">
      <w:pPr>
        <w:rPr>
          <w:sz w:val="24"/>
          <w:szCs w:val="24"/>
        </w:rPr>
      </w:pPr>
    </w:p>
    <w:tbl>
      <w:tblPr>
        <w:tblStyle w:val="TableGrid"/>
        <w:tblW w:w="0" w:type="auto"/>
        <w:tblLook w:val="04A0" w:firstRow="1" w:lastRow="0" w:firstColumn="1" w:lastColumn="0" w:noHBand="0" w:noVBand="1"/>
      </w:tblPr>
      <w:tblGrid>
        <w:gridCol w:w="4392"/>
        <w:gridCol w:w="4392"/>
        <w:gridCol w:w="4392"/>
      </w:tblGrid>
      <w:tr w:rsidR="00450CA1" w:rsidRPr="00E100B7" w:rsidTr="00AB081B">
        <w:tc>
          <w:tcPr>
            <w:tcW w:w="13176" w:type="dxa"/>
            <w:gridSpan w:val="3"/>
            <w:shd w:val="clear" w:color="auto" w:fill="00B050"/>
          </w:tcPr>
          <w:p w:rsidR="00450CA1" w:rsidRPr="00E100B7" w:rsidRDefault="00450CA1" w:rsidP="00001261">
            <w:pPr>
              <w:jc w:val="center"/>
              <w:rPr>
                <w:b/>
                <w:color w:val="FFFFFF" w:themeColor="background1"/>
                <w:sz w:val="24"/>
                <w:szCs w:val="24"/>
              </w:rPr>
            </w:pPr>
            <w:r w:rsidRPr="00E100B7">
              <w:rPr>
                <w:b/>
                <w:color w:val="FFFFFF" w:themeColor="background1"/>
                <w:sz w:val="24"/>
                <w:szCs w:val="24"/>
              </w:rPr>
              <w:t>Priority Cluster: Geometry (Target(s) G,H)</w:t>
            </w:r>
          </w:p>
        </w:tc>
      </w:tr>
      <w:tr w:rsidR="00450CA1" w:rsidRPr="00E100B7" w:rsidTr="00AB081B">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2</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3</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4</w:t>
            </w:r>
          </w:p>
        </w:tc>
      </w:tr>
      <w:tr w:rsidR="00450CA1" w:rsidRPr="00E100B7" w:rsidTr="00DE6E07">
        <w:trPr>
          <w:trHeight w:val="2051"/>
        </w:trPr>
        <w:tc>
          <w:tcPr>
            <w:tcW w:w="4392" w:type="dxa"/>
          </w:tcPr>
          <w:p w:rsidR="00450CA1" w:rsidRPr="00E100B7" w:rsidRDefault="00450CA1" w:rsidP="00F4749C">
            <w:pPr>
              <w:rPr>
                <w:sz w:val="24"/>
                <w:szCs w:val="24"/>
              </w:rPr>
            </w:pPr>
            <w:r w:rsidRPr="00E100B7">
              <w:rPr>
                <w:noProof/>
                <w:sz w:val="24"/>
                <w:szCs w:val="24"/>
              </w:rPr>
              <w:drawing>
                <wp:inline distT="0" distB="0" distL="0" distR="0" wp14:anchorId="14AEEA99" wp14:editId="156AB558">
                  <wp:extent cx="115824" cy="155448"/>
                  <wp:effectExtent l="0" t="0" r="0" b="0"/>
                  <wp:docPr id="3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Construct reflections across an axis and translations of figures in a coordinate plane.</w:t>
            </w:r>
          </w:p>
        </w:tc>
        <w:tc>
          <w:tcPr>
            <w:tcW w:w="4392" w:type="dxa"/>
          </w:tcPr>
          <w:p w:rsidR="00450CA1" w:rsidRPr="00E100B7" w:rsidRDefault="00450CA1" w:rsidP="00450CA1">
            <w:pPr>
              <w:rPr>
                <w:sz w:val="24"/>
                <w:szCs w:val="24"/>
              </w:rPr>
            </w:pPr>
            <w:r w:rsidRPr="00E100B7">
              <w:rPr>
                <w:noProof/>
                <w:sz w:val="24"/>
                <w:szCs w:val="24"/>
              </w:rPr>
              <w:drawing>
                <wp:inline distT="0" distB="0" distL="0" distR="0" wp14:anchorId="39BBA891" wp14:editId="6F3E93F8">
                  <wp:extent cx="115824" cy="155448"/>
                  <wp:effectExtent l="0" t="0" r="0" b="0"/>
                  <wp:docPr id="3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Predict the location of point P after a transformation.</w:t>
            </w:r>
          </w:p>
          <w:p w:rsidR="00450CA1" w:rsidRPr="00E100B7" w:rsidRDefault="00450CA1" w:rsidP="00450CA1">
            <w:pPr>
              <w:rPr>
                <w:sz w:val="24"/>
                <w:szCs w:val="24"/>
              </w:rPr>
            </w:pPr>
            <w:r w:rsidRPr="00E100B7">
              <w:rPr>
                <w:noProof/>
                <w:sz w:val="24"/>
                <w:szCs w:val="24"/>
              </w:rPr>
              <w:drawing>
                <wp:inline distT="0" distB="0" distL="0" distR="0" wp14:anchorId="4EBF945E" wp14:editId="26ABBCFB">
                  <wp:extent cx="115824" cy="155448"/>
                  <wp:effectExtent l="0" t="0" r="0" b="0"/>
                  <wp:docPr id="3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Know that sequences of translations, rotations, and reflections on a figure always result in a congruent figure.</w:t>
            </w:r>
          </w:p>
          <w:p w:rsidR="00450CA1" w:rsidRPr="00E100B7" w:rsidRDefault="00450CA1" w:rsidP="00450CA1">
            <w:pPr>
              <w:rPr>
                <w:sz w:val="24"/>
                <w:szCs w:val="24"/>
              </w:rPr>
            </w:pPr>
            <w:r w:rsidRPr="00E100B7">
              <w:rPr>
                <w:noProof/>
                <w:sz w:val="24"/>
                <w:szCs w:val="24"/>
              </w:rPr>
              <w:drawing>
                <wp:inline distT="0" distB="0" distL="0" distR="0" wp14:anchorId="257DB311" wp14:editId="624B4A65">
                  <wp:extent cx="115824" cy="155448"/>
                  <wp:effectExtent l="0" t="0" r="0" b="0"/>
                  <wp:docPr id="4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Construct rotations of figures in a coordinate plane</w:t>
            </w:r>
          </w:p>
        </w:tc>
        <w:tc>
          <w:tcPr>
            <w:tcW w:w="4392" w:type="dxa"/>
          </w:tcPr>
          <w:p w:rsidR="00450CA1" w:rsidRPr="00E100B7" w:rsidRDefault="00450CA1" w:rsidP="00450CA1">
            <w:pPr>
              <w:rPr>
                <w:sz w:val="24"/>
                <w:szCs w:val="24"/>
              </w:rPr>
            </w:pPr>
            <w:r w:rsidRPr="00E100B7">
              <w:rPr>
                <w:noProof/>
                <w:sz w:val="24"/>
                <w:szCs w:val="24"/>
              </w:rPr>
              <w:drawing>
                <wp:inline distT="0" distB="0" distL="0" distR="0" wp14:anchorId="7D71FFDF" wp14:editId="1971FF88">
                  <wp:extent cx="115824" cy="155448"/>
                  <wp:effectExtent l="0" t="0" r="0" b="0"/>
                  <wp:docPr id="4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Describe the impact of two transformations, including </w:t>
            </w:r>
            <w:proofErr w:type="gramStart"/>
            <w:r w:rsidRPr="00E100B7">
              <w:rPr>
                <w:sz w:val="24"/>
                <w:szCs w:val="24"/>
              </w:rPr>
              <w:t>a dilation</w:t>
            </w:r>
            <w:proofErr w:type="gramEnd"/>
            <w:r w:rsidRPr="00E100B7">
              <w:rPr>
                <w:sz w:val="24"/>
                <w:szCs w:val="24"/>
              </w:rPr>
              <w:t>, on a figure.</w:t>
            </w:r>
          </w:p>
          <w:p w:rsidR="00450CA1" w:rsidRPr="00E100B7" w:rsidRDefault="00450CA1" w:rsidP="00450CA1">
            <w:pPr>
              <w:rPr>
                <w:sz w:val="24"/>
                <w:szCs w:val="24"/>
              </w:rPr>
            </w:pPr>
            <w:r w:rsidRPr="00E100B7">
              <w:rPr>
                <w:noProof/>
                <w:sz w:val="24"/>
                <w:szCs w:val="24"/>
              </w:rPr>
              <w:drawing>
                <wp:inline distT="0" distB="0" distL="0" distR="0" wp14:anchorId="4564BF13" wp14:editId="45031E5C">
                  <wp:extent cx="115824" cy="155448"/>
                  <wp:effectExtent l="0" t="0" r="0" b="0"/>
                  <wp:docPr id="4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Identify or draw the relevant right triangle in a three-dimensional figure, given coordinates or a diagram.</w:t>
            </w:r>
          </w:p>
        </w:tc>
      </w:tr>
    </w:tbl>
    <w:p w:rsidR="00450CA1" w:rsidRPr="00E100B7" w:rsidRDefault="00450CA1">
      <w:pPr>
        <w:rPr>
          <w:sz w:val="24"/>
          <w:szCs w:val="24"/>
        </w:rPr>
      </w:pPr>
    </w:p>
    <w:tbl>
      <w:tblPr>
        <w:tblStyle w:val="TableGrid"/>
        <w:tblW w:w="0" w:type="auto"/>
        <w:tblLook w:val="04A0" w:firstRow="1" w:lastRow="0" w:firstColumn="1" w:lastColumn="0" w:noHBand="0" w:noVBand="1"/>
      </w:tblPr>
      <w:tblGrid>
        <w:gridCol w:w="4392"/>
        <w:gridCol w:w="4392"/>
        <w:gridCol w:w="4392"/>
      </w:tblGrid>
      <w:tr w:rsidR="00450CA1" w:rsidRPr="00E100B7" w:rsidTr="00AB081B">
        <w:tc>
          <w:tcPr>
            <w:tcW w:w="13176" w:type="dxa"/>
            <w:gridSpan w:val="3"/>
            <w:shd w:val="clear" w:color="auto" w:fill="00B050"/>
          </w:tcPr>
          <w:p w:rsidR="00450CA1" w:rsidRPr="00E100B7" w:rsidRDefault="00450CA1" w:rsidP="00001261">
            <w:pPr>
              <w:jc w:val="center"/>
              <w:rPr>
                <w:b/>
                <w:color w:val="FFFFFF" w:themeColor="background1"/>
                <w:sz w:val="24"/>
                <w:szCs w:val="24"/>
              </w:rPr>
            </w:pPr>
            <w:r w:rsidRPr="00E100B7">
              <w:rPr>
                <w:b/>
                <w:color w:val="FFFFFF" w:themeColor="background1"/>
                <w:sz w:val="24"/>
                <w:szCs w:val="24"/>
              </w:rPr>
              <w:t>Support Cluster: The Number System (Target(s) A)</w:t>
            </w:r>
          </w:p>
        </w:tc>
      </w:tr>
      <w:tr w:rsidR="00450CA1" w:rsidRPr="00E100B7" w:rsidTr="00AB081B">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2</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3</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4</w:t>
            </w:r>
          </w:p>
        </w:tc>
      </w:tr>
      <w:tr w:rsidR="00450CA1" w:rsidRPr="00E100B7" w:rsidTr="00DE6E07">
        <w:trPr>
          <w:trHeight w:val="1151"/>
        </w:trPr>
        <w:tc>
          <w:tcPr>
            <w:tcW w:w="4392" w:type="dxa"/>
          </w:tcPr>
          <w:p w:rsidR="00450CA1" w:rsidRPr="00E100B7" w:rsidRDefault="00450CA1" w:rsidP="00450CA1">
            <w:pPr>
              <w:pStyle w:val="ListParagraph"/>
              <w:numPr>
                <w:ilvl w:val="0"/>
                <w:numId w:val="1"/>
              </w:numPr>
              <w:ind w:left="270"/>
              <w:rPr>
                <w:sz w:val="24"/>
                <w:szCs w:val="24"/>
              </w:rPr>
            </w:pPr>
            <w:r w:rsidRPr="00E100B7">
              <w:rPr>
                <w:sz w:val="24"/>
                <w:szCs w:val="24"/>
              </w:rPr>
              <w:t>Identify numbers as rational or irrational.</w:t>
            </w:r>
          </w:p>
          <w:p w:rsidR="00450CA1" w:rsidRPr="00E100B7" w:rsidRDefault="00450CA1" w:rsidP="00450CA1">
            <w:pPr>
              <w:ind w:left="270"/>
              <w:rPr>
                <w:sz w:val="24"/>
                <w:szCs w:val="24"/>
              </w:rPr>
            </w:pPr>
          </w:p>
        </w:tc>
        <w:tc>
          <w:tcPr>
            <w:tcW w:w="4392" w:type="dxa"/>
          </w:tcPr>
          <w:p w:rsidR="00450CA1" w:rsidRPr="00E100B7" w:rsidRDefault="00450CA1" w:rsidP="00450CA1">
            <w:pPr>
              <w:pStyle w:val="ListParagraph"/>
              <w:numPr>
                <w:ilvl w:val="0"/>
                <w:numId w:val="1"/>
              </w:numPr>
              <w:ind w:left="270"/>
              <w:rPr>
                <w:sz w:val="24"/>
                <w:szCs w:val="24"/>
              </w:rPr>
            </w:pPr>
            <w:r w:rsidRPr="00E100B7">
              <w:rPr>
                <w:sz w:val="24"/>
                <w:szCs w:val="24"/>
              </w:rPr>
              <w:t xml:space="preserve">Convert from fractions to repeating decimals. Use </w:t>
            </w:r>
            <w:bookmarkStart w:id="0" w:name="_GoBack"/>
            <w:bookmarkEnd w:id="0"/>
            <w:r w:rsidRPr="00E100B7">
              <w:rPr>
                <w:sz w:val="24"/>
                <w:szCs w:val="24"/>
              </w:rPr>
              <w:t>rational approximations of familiar irrational numbers to make numerical comparisons.</w:t>
            </w:r>
          </w:p>
        </w:tc>
        <w:tc>
          <w:tcPr>
            <w:tcW w:w="4392" w:type="dxa"/>
          </w:tcPr>
          <w:p w:rsidR="00450CA1" w:rsidRPr="00E100B7" w:rsidRDefault="00450CA1" w:rsidP="00F4749C">
            <w:pPr>
              <w:rPr>
                <w:sz w:val="24"/>
                <w:szCs w:val="24"/>
              </w:rPr>
            </w:pPr>
            <w:r w:rsidRPr="00E100B7">
              <w:rPr>
                <w:noProof/>
                <w:sz w:val="24"/>
                <w:szCs w:val="24"/>
              </w:rPr>
              <w:drawing>
                <wp:inline distT="0" distB="0" distL="0" distR="0" wp14:anchorId="23B07CD3" wp14:editId="44B1767B">
                  <wp:extent cx="115824" cy="155448"/>
                  <wp:effectExtent l="0" t="0" r="0" b="0"/>
                  <wp:docPr id="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Approximate irrational numbers between two integers to a specified level of precision.</w:t>
            </w:r>
          </w:p>
        </w:tc>
      </w:tr>
    </w:tbl>
    <w:p w:rsidR="00450CA1" w:rsidRPr="00E100B7" w:rsidRDefault="00450CA1">
      <w:pPr>
        <w:rPr>
          <w:sz w:val="24"/>
          <w:szCs w:val="24"/>
        </w:rPr>
      </w:pPr>
    </w:p>
    <w:tbl>
      <w:tblPr>
        <w:tblStyle w:val="TableGrid"/>
        <w:tblW w:w="0" w:type="auto"/>
        <w:tblLook w:val="04A0" w:firstRow="1" w:lastRow="0" w:firstColumn="1" w:lastColumn="0" w:noHBand="0" w:noVBand="1"/>
      </w:tblPr>
      <w:tblGrid>
        <w:gridCol w:w="4392"/>
        <w:gridCol w:w="4392"/>
        <w:gridCol w:w="4392"/>
      </w:tblGrid>
      <w:tr w:rsidR="00450CA1" w:rsidRPr="00E100B7" w:rsidTr="00AB081B">
        <w:tc>
          <w:tcPr>
            <w:tcW w:w="13176" w:type="dxa"/>
            <w:gridSpan w:val="3"/>
            <w:shd w:val="clear" w:color="auto" w:fill="00B050"/>
          </w:tcPr>
          <w:p w:rsidR="00450CA1" w:rsidRPr="00E100B7" w:rsidRDefault="00450CA1" w:rsidP="00001261">
            <w:pPr>
              <w:jc w:val="center"/>
              <w:rPr>
                <w:b/>
                <w:color w:val="FFFFFF" w:themeColor="background1"/>
                <w:sz w:val="24"/>
                <w:szCs w:val="24"/>
              </w:rPr>
            </w:pPr>
            <w:r w:rsidRPr="00E100B7">
              <w:rPr>
                <w:b/>
                <w:color w:val="FFFFFF" w:themeColor="background1"/>
                <w:sz w:val="24"/>
                <w:szCs w:val="24"/>
              </w:rPr>
              <w:t>Support Cluster: Geometry (Target(s) I)</w:t>
            </w:r>
          </w:p>
        </w:tc>
      </w:tr>
      <w:tr w:rsidR="00450CA1" w:rsidRPr="00E100B7" w:rsidTr="00AB081B">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2</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3</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4</w:t>
            </w:r>
          </w:p>
        </w:tc>
      </w:tr>
      <w:tr w:rsidR="00450CA1" w:rsidRPr="00E100B7" w:rsidTr="00F4749C">
        <w:tc>
          <w:tcPr>
            <w:tcW w:w="4392" w:type="dxa"/>
          </w:tcPr>
          <w:p w:rsidR="00450CA1" w:rsidRPr="00E100B7" w:rsidRDefault="00634DAD" w:rsidP="00F4749C">
            <w:pPr>
              <w:rPr>
                <w:sz w:val="24"/>
                <w:szCs w:val="24"/>
              </w:rPr>
            </w:pPr>
            <w:r w:rsidRPr="00E100B7">
              <w:rPr>
                <w:noProof/>
                <w:sz w:val="24"/>
                <w:szCs w:val="24"/>
              </w:rPr>
              <w:drawing>
                <wp:inline distT="0" distB="0" distL="0" distR="0" wp14:anchorId="671B1FA1" wp14:editId="16994041">
                  <wp:extent cx="115824" cy="155448"/>
                  <wp:effectExtent l="0" t="0" r="0" b="0"/>
                  <wp:docPr id="4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Identify the appropriate formula for the </w:t>
            </w:r>
            <w:r w:rsidRPr="00E100B7">
              <w:rPr>
                <w:sz w:val="24"/>
                <w:szCs w:val="24"/>
              </w:rPr>
              <w:lastRenderedPageBreak/>
              <w:t>volume of a cylinder and connect the key dimensions to the appropriate location in the formula.</w:t>
            </w:r>
          </w:p>
          <w:p w:rsidR="00450CA1" w:rsidRPr="00E100B7" w:rsidRDefault="00450CA1" w:rsidP="00F4749C">
            <w:pPr>
              <w:rPr>
                <w:sz w:val="24"/>
                <w:szCs w:val="24"/>
              </w:rPr>
            </w:pPr>
          </w:p>
        </w:tc>
        <w:tc>
          <w:tcPr>
            <w:tcW w:w="4392" w:type="dxa"/>
          </w:tcPr>
          <w:p w:rsidR="00450CA1" w:rsidRPr="00E100B7" w:rsidRDefault="00634DAD" w:rsidP="00F4749C">
            <w:pPr>
              <w:rPr>
                <w:sz w:val="24"/>
                <w:szCs w:val="24"/>
              </w:rPr>
            </w:pPr>
            <w:r w:rsidRPr="00E100B7">
              <w:rPr>
                <w:noProof/>
                <w:sz w:val="24"/>
                <w:szCs w:val="24"/>
              </w:rPr>
              <w:lastRenderedPageBreak/>
              <w:drawing>
                <wp:inline distT="0" distB="0" distL="0" distR="0" wp14:anchorId="1042AC26" wp14:editId="68D2D990">
                  <wp:extent cx="115824" cy="155448"/>
                  <wp:effectExtent l="0" t="0" r="0" b="0"/>
                  <wp:docPr id="4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Calculate the volume of a cylinder in </w:t>
            </w:r>
            <w:r w:rsidRPr="00E100B7">
              <w:rPr>
                <w:sz w:val="24"/>
                <w:szCs w:val="24"/>
              </w:rPr>
              <w:lastRenderedPageBreak/>
              <w:t>direct and familiar mathematical and real-world problems.</w:t>
            </w:r>
          </w:p>
        </w:tc>
        <w:tc>
          <w:tcPr>
            <w:tcW w:w="4392" w:type="dxa"/>
          </w:tcPr>
          <w:p w:rsidR="00450CA1" w:rsidRPr="00E100B7" w:rsidRDefault="00634DAD" w:rsidP="00F4749C">
            <w:pPr>
              <w:rPr>
                <w:sz w:val="24"/>
                <w:szCs w:val="24"/>
              </w:rPr>
            </w:pPr>
            <w:r w:rsidRPr="00E100B7">
              <w:rPr>
                <w:noProof/>
                <w:sz w:val="24"/>
                <w:szCs w:val="24"/>
              </w:rPr>
              <w:lastRenderedPageBreak/>
              <w:drawing>
                <wp:inline distT="0" distB="0" distL="0" distR="0" wp14:anchorId="7BF14625" wp14:editId="721CFBAA">
                  <wp:extent cx="115824" cy="155448"/>
                  <wp:effectExtent l="0" t="0" r="0" b="0"/>
                  <wp:docPr id="4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Solve unfamiliar or multi-step problems </w:t>
            </w:r>
            <w:r w:rsidRPr="00E100B7">
              <w:rPr>
                <w:sz w:val="24"/>
                <w:szCs w:val="24"/>
              </w:rPr>
              <w:lastRenderedPageBreak/>
              <w:t>involving volumes of cylinders.</w:t>
            </w:r>
          </w:p>
        </w:tc>
      </w:tr>
    </w:tbl>
    <w:p w:rsidR="00450CA1" w:rsidRPr="00E100B7" w:rsidRDefault="00450CA1">
      <w:pPr>
        <w:rPr>
          <w:sz w:val="24"/>
          <w:szCs w:val="24"/>
        </w:rPr>
      </w:pPr>
    </w:p>
    <w:tbl>
      <w:tblPr>
        <w:tblStyle w:val="TableGrid"/>
        <w:tblW w:w="0" w:type="auto"/>
        <w:tblLook w:val="04A0" w:firstRow="1" w:lastRow="0" w:firstColumn="1" w:lastColumn="0" w:noHBand="0" w:noVBand="1"/>
      </w:tblPr>
      <w:tblGrid>
        <w:gridCol w:w="4392"/>
        <w:gridCol w:w="4392"/>
        <w:gridCol w:w="4392"/>
      </w:tblGrid>
      <w:tr w:rsidR="00450CA1" w:rsidRPr="00E100B7" w:rsidTr="00AB081B">
        <w:tc>
          <w:tcPr>
            <w:tcW w:w="13176" w:type="dxa"/>
            <w:gridSpan w:val="3"/>
            <w:shd w:val="clear" w:color="auto" w:fill="00B050"/>
          </w:tcPr>
          <w:p w:rsidR="00450CA1" w:rsidRPr="00E100B7" w:rsidRDefault="00634DAD" w:rsidP="00001261">
            <w:pPr>
              <w:jc w:val="center"/>
              <w:rPr>
                <w:b/>
                <w:color w:val="FFFFFF" w:themeColor="background1"/>
                <w:sz w:val="24"/>
                <w:szCs w:val="24"/>
              </w:rPr>
            </w:pPr>
            <w:r w:rsidRPr="00E100B7">
              <w:rPr>
                <w:b/>
                <w:color w:val="FFFFFF" w:themeColor="background1"/>
                <w:sz w:val="24"/>
                <w:szCs w:val="24"/>
              </w:rPr>
              <w:t>Support Cluster: Statistics and Probability (Target(s) J)</w:t>
            </w:r>
          </w:p>
        </w:tc>
      </w:tr>
      <w:tr w:rsidR="00450CA1" w:rsidRPr="00E100B7" w:rsidTr="00AB081B">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2</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3</w:t>
            </w:r>
          </w:p>
        </w:tc>
        <w:tc>
          <w:tcPr>
            <w:tcW w:w="4392" w:type="dxa"/>
            <w:shd w:val="clear" w:color="auto" w:fill="00B050"/>
          </w:tcPr>
          <w:p w:rsidR="00450CA1" w:rsidRPr="00E100B7" w:rsidRDefault="00450CA1" w:rsidP="00001261">
            <w:pPr>
              <w:jc w:val="center"/>
              <w:rPr>
                <w:color w:val="FFFFFF" w:themeColor="background1"/>
                <w:sz w:val="24"/>
                <w:szCs w:val="24"/>
              </w:rPr>
            </w:pPr>
            <w:r w:rsidRPr="00E100B7">
              <w:rPr>
                <w:color w:val="FFFFFF" w:themeColor="background1"/>
                <w:sz w:val="24"/>
                <w:szCs w:val="24"/>
              </w:rPr>
              <w:t>Threshold Level 4</w:t>
            </w:r>
          </w:p>
        </w:tc>
      </w:tr>
      <w:tr w:rsidR="00450CA1" w:rsidRPr="00E100B7" w:rsidTr="00DE6E07">
        <w:trPr>
          <w:trHeight w:val="692"/>
        </w:trPr>
        <w:tc>
          <w:tcPr>
            <w:tcW w:w="4392" w:type="dxa"/>
          </w:tcPr>
          <w:p w:rsidR="00634DAD" w:rsidRPr="00E100B7" w:rsidRDefault="00634DAD" w:rsidP="00F4749C">
            <w:pPr>
              <w:rPr>
                <w:sz w:val="24"/>
                <w:szCs w:val="24"/>
              </w:rPr>
            </w:pPr>
            <w:r w:rsidRPr="00E100B7">
              <w:rPr>
                <w:noProof/>
                <w:sz w:val="24"/>
                <w:szCs w:val="24"/>
              </w:rPr>
              <w:drawing>
                <wp:inline distT="0" distB="0" distL="0" distR="0" wp14:anchorId="5CEF9D1F" wp14:editId="6F6B8B8B">
                  <wp:extent cx="115824" cy="155448"/>
                  <wp:effectExtent l="0" t="0" r="0" b="0"/>
                  <wp:docPr id="4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Identify what a linear pattern looks like from a given scatter plot.</w:t>
            </w:r>
          </w:p>
        </w:tc>
        <w:tc>
          <w:tcPr>
            <w:tcW w:w="4392" w:type="dxa"/>
          </w:tcPr>
          <w:p w:rsidR="00450CA1" w:rsidRPr="00E100B7" w:rsidRDefault="00634DAD" w:rsidP="00F4749C">
            <w:pPr>
              <w:rPr>
                <w:sz w:val="24"/>
                <w:szCs w:val="24"/>
              </w:rPr>
            </w:pPr>
            <w:r w:rsidRPr="00E100B7">
              <w:rPr>
                <w:noProof/>
                <w:sz w:val="24"/>
                <w:szCs w:val="24"/>
              </w:rPr>
              <w:drawing>
                <wp:inline distT="0" distB="0" distL="0" distR="0" wp14:anchorId="0BD5592C" wp14:editId="12CAA243">
                  <wp:extent cx="115824" cy="155448"/>
                  <wp:effectExtent l="0" t="0" r="0" b="0"/>
                  <wp:docPr id="4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Describe outliers for a given scatter plot.</w:t>
            </w:r>
          </w:p>
        </w:tc>
        <w:tc>
          <w:tcPr>
            <w:tcW w:w="4392" w:type="dxa"/>
          </w:tcPr>
          <w:p w:rsidR="00450CA1" w:rsidRPr="00E100B7" w:rsidRDefault="00634DAD" w:rsidP="00F4749C">
            <w:pPr>
              <w:rPr>
                <w:sz w:val="24"/>
                <w:szCs w:val="24"/>
              </w:rPr>
            </w:pPr>
            <w:r w:rsidRPr="00E100B7">
              <w:rPr>
                <w:noProof/>
                <w:sz w:val="24"/>
                <w:szCs w:val="24"/>
              </w:rPr>
              <w:drawing>
                <wp:inline distT="0" distB="0" distL="0" distR="0" wp14:anchorId="02BF9D70" wp14:editId="0C0794E7">
                  <wp:extent cx="115824" cy="155448"/>
                  <wp:effectExtent l="0" t="0" r="0" b="0"/>
                  <wp:docPr id="4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3.png"/>
                          <pic:cNvPicPr/>
                        </pic:nvPicPr>
                        <pic:blipFill>
                          <a:blip r:embed="rId7" cstate="print"/>
                          <a:stretch>
                            <a:fillRect/>
                          </a:stretch>
                        </pic:blipFill>
                        <pic:spPr>
                          <a:xfrm>
                            <a:off x="0" y="0"/>
                            <a:ext cx="115824" cy="155448"/>
                          </a:xfrm>
                          <a:prstGeom prst="rect">
                            <a:avLst/>
                          </a:prstGeom>
                        </pic:spPr>
                      </pic:pic>
                    </a:graphicData>
                  </a:graphic>
                </wp:inline>
              </w:drawing>
            </w:r>
            <w:r w:rsidRPr="00E100B7">
              <w:rPr>
                <w:sz w:val="24"/>
                <w:szCs w:val="24"/>
              </w:rPr>
              <w:t xml:space="preserve">  Use the trend line or line of best fit to make predictions in real-world situations.</w:t>
            </w:r>
          </w:p>
        </w:tc>
      </w:tr>
    </w:tbl>
    <w:p w:rsidR="00450CA1" w:rsidRPr="00E100B7" w:rsidRDefault="00450CA1" w:rsidP="00001261">
      <w:pPr>
        <w:rPr>
          <w:sz w:val="24"/>
          <w:szCs w:val="24"/>
        </w:rPr>
      </w:pPr>
    </w:p>
    <w:p w:rsidR="00E100B7" w:rsidRPr="00E100B7" w:rsidRDefault="00E100B7">
      <w:pPr>
        <w:rPr>
          <w:sz w:val="24"/>
          <w:szCs w:val="24"/>
        </w:rPr>
      </w:pPr>
    </w:p>
    <w:sectPr w:rsidR="00E100B7" w:rsidRPr="00E100B7" w:rsidSect="00450C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94FAA"/>
    <w:multiLevelType w:val="hybridMultilevel"/>
    <w:tmpl w:val="08FE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A1"/>
    <w:rsid w:val="00001261"/>
    <w:rsid w:val="000F3546"/>
    <w:rsid w:val="002F5321"/>
    <w:rsid w:val="00450CA1"/>
    <w:rsid w:val="00634DAD"/>
    <w:rsid w:val="00AB081B"/>
    <w:rsid w:val="00AC06B0"/>
    <w:rsid w:val="00DE6E07"/>
    <w:rsid w:val="00E1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A1"/>
    <w:rPr>
      <w:rFonts w:ascii="Tahoma" w:hAnsi="Tahoma" w:cs="Tahoma"/>
      <w:sz w:val="16"/>
      <w:szCs w:val="16"/>
    </w:rPr>
  </w:style>
  <w:style w:type="paragraph" w:styleId="ListParagraph">
    <w:name w:val="List Paragraph"/>
    <w:basedOn w:val="Normal"/>
    <w:uiPriority w:val="34"/>
    <w:qFormat/>
    <w:rsid w:val="00450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A1"/>
    <w:rPr>
      <w:rFonts w:ascii="Tahoma" w:hAnsi="Tahoma" w:cs="Tahoma"/>
      <w:sz w:val="16"/>
      <w:szCs w:val="16"/>
    </w:rPr>
  </w:style>
  <w:style w:type="paragraph" w:styleId="ListParagraph">
    <w:name w:val="List Paragraph"/>
    <w:basedOn w:val="Normal"/>
    <w:uiPriority w:val="34"/>
    <w:qFormat/>
    <w:rsid w:val="0045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42DF00BB.dotm</Template>
  <TotalTime>13</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 Emma</dc:creator>
  <cp:lastModifiedBy>Smith, Baillie</cp:lastModifiedBy>
  <cp:revision>7</cp:revision>
  <dcterms:created xsi:type="dcterms:W3CDTF">2015-06-11T20:55:00Z</dcterms:created>
  <dcterms:modified xsi:type="dcterms:W3CDTF">2015-06-15T20:37:00Z</dcterms:modified>
</cp:coreProperties>
</file>