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DE48" w14:textId="6D472C40" w:rsidR="001B4EAB" w:rsidRDefault="008B757B" w:rsidP="004000F9">
      <w:pPr>
        <w:spacing w:after="0"/>
        <w:ind w:hanging="720"/>
        <w:rPr>
          <w:rFonts w:ascii="Arial" w:hAnsi="Arial" w:cs="Arial"/>
          <w:sz w:val="20"/>
          <w:szCs w:val="20"/>
        </w:rPr>
      </w:pPr>
      <w:r>
        <w:rPr>
          <w:noProof/>
          <w:lang w:val="es"/>
        </w:rPr>
        <w:drawing>
          <wp:anchor distT="0" distB="0" distL="114300" distR="114300" simplePos="0" relativeHeight="251658240" behindDoc="0" locked="0" layoutInCell="1" allowOverlap="1" wp14:anchorId="0AF3C619" wp14:editId="33F5E931">
            <wp:simplePos x="0" y="0"/>
            <wp:positionH relativeFrom="margin">
              <wp:posOffset>-200025</wp:posOffset>
            </wp:positionH>
            <wp:positionV relativeFrom="margin">
              <wp:posOffset>-908685</wp:posOffset>
            </wp:positionV>
            <wp:extent cx="1678940" cy="371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DF1EE" w14:textId="347D0D88" w:rsidR="00A04108" w:rsidRDefault="00A04108" w:rsidP="001B4EAB">
      <w:pPr>
        <w:spacing w:after="0"/>
        <w:rPr>
          <w:rFonts w:ascii="Arial" w:hAnsi="Arial" w:cs="Arial"/>
          <w:sz w:val="20"/>
          <w:szCs w:val="20"/>
        </w:rPr>
        <w:sectPr w:rsidR="00A04108" w:rsidSect="00A04108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607"/>
        <w:gridCol w:w="844"/>
        <w:gridCol w:w="2764"/>
      </w:tblGrid>
      <w:tr w:rsidR="001B1E4E" w:rsidRPr="00F009FF" w14:paraId="4A87C311" w14:textId="77777777" w:rsidTr="001B1E4E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844640" w14:textId="77777777" w:rsidR="001B1E4E" w:rsidRPr="00F009FF" w:rsidRDefault="001B1E4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B1E4E" w:rsidRPr="00F009FF" w14:paraId="154E2F6E" w14:textId="77777777" w:rsidTr="001B1E4E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533765" w14:textId="77777777" w:rsidR="001B1E4E" w:rsidRPr="00F009FF" w:rsidRDefault="001B1E4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F009FF">
              <w:rPr>
                <w:b/>
                <w:lang w:val="es"/>
              </w:rPr>
              <w:t xml:space="preserve">NOMBRE DEL ESTUDIANTE: </w:t>
            </w:r>
            <w:r w:rsidRPr="00F009FF">
              <w:rPr>
                <w:lang w:val="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009FF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Pr="00F009FF">
              <w:rPr>
                <w:lang w:val="es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810949" w14:textId="77777777" w:rsidR="001B1E4E" w:rsidRPr="00F009FF" w:rsidRDefault="001B1E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09FF">
              <w:rPr>
                <w:b/>
                <w:lang w:val="es"/>
              </w:rPr>
              <w:t xml:space="preserve">SIMS: </w:t>
            </w:r>
            <w:r w:rsidRPr="00F009FF">
              <w:rPr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009FF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Pr="00F009FF">
              <w:rPr>
                <w:lang w:val="es"/>
              </w:rPr>
              <w:fldChar w:fldCharType="end"/>
            </w:r>
          </w:p>
        </w:tc>
      </w:tr>
      <w:tr w:rsidR="001B1E4E" w:rsidRPr="00F009FF" w14:paraId="3EF6FEAF" w14:textId="77777777" w:rsidTr="001B1E4E">
        <w:trPr>
          <w:trHeight w:val="34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7E56D0" w14:textId="77777777" w:rsidR="001B1E4E" w:rsidRPr="00F009FF" w:rsidRDefault="001B1E4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F009FF">
              <w:rPr>
                <w:b/>
                <w:lang w:val="es"/>
              </w:rPr>
              <w:t xml:space="preserve">DISTRITO ESCOLAR: </w:t>
            </w:r>
            <w:r w:rsidRPr="00F009FF">
              <w:rPr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009FF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Pr="00F009FF">
              <w:rPr>
                <w:lang w:val="es"/>
              </w:rPr>
              <w:fldChar w:fldCharType="end"/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0D5712F" w14:textId="77777777" w:rsidR="001B1E4E" w:rsidRPr="00F009FF" w:rsidRDefault="001B1E4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F009FF">
              <w:rPr>
                <w:b/>
                <w:lang w:val="es"/>
              </w:rPr>
              <w:t xml:space="preserve">ESCUELA: </w:t>
            </w:r>
            <w:r w:rsidRPr="00F009FF">
              <w:rPr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009FF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Pr="00F009FF">
              <w:rPr>
                <w:lang w:val="es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763E939" w14:textId="236D65DD" w:rsidR="001B1E4E" w:rsidRPr="00F009FF" w:rsidRDefault="00F8371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F009FF">
              <w:rPr>
                <w:b/>
                <w:lang w:val="es"/>
              </w:rPr>
              <w:t xml:space="preserve">FECHA DE REUNIÓN: </w:t>
            </w:r>
            <w:r w:rsidR="001B1E4E" w:rsidRPr="00F009FF">
              <w:rPr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1B1E4E" w:rsidRPr="00F009FF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1B1E4E" w:rsidRPr="00F009FF">
              <w:rPr>
                <w:lang w:val="es"/>
              </w:rPr>
              <w:fldChar w:fldCharType="end"/>
            </w:r>
          </w:p>
        </w:tc>
      </w:tr>
      <w:tr w:rsidR="001B1E4E" w:rsidRPr="00F009FF" w14:paraId="0D696DA7" w14:textId="77777777" w:rsidTr="001B1E4E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954449" w14:textId="77777777" w:rsidR="001B1E4E" w:rsidRPr="00F009FF" w:rsidRDefault="001B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79B6F5DF" w14:textId="77777777" w:rsidR="008D75A3" w:rsidRPr="00F009FF" w:rsidRDefault="008D75A3" w:rsidP="001B4EAB">
      <w:pPr>
        <w:spacing w:after="0"/>
        <w:rPr>
          <w:rFonts w:ascii="Calibri" w:hAnsi="Calibri" w:cs="Calibri"/>
        </w:rPr>
      </w:pPr>
    </w:p>
    <w:tbl>
      <w:tblPr>
        <w:tblStyle w:val="TableGrid"/>
        <w:tblW w:w="110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70"/>
      </w:tblGrid>
      <w:tr w:rsidR="005C7988" w:rsidRPr="00F009FF" w14:paraId="30F660C5" w14:textId="77777777" w:rsidTr="00882C88">
        <w:trPr>
          <w:trHeight w:val="278"/>
        </w:trPr>
        <w:tc>
          <w:tcPr>
            <w:tcW w:w="11070" w:type="dxa"/>
            <w:shd w:val="clear" w:color="auto" w:fill="F2F2F2" w:themeFill="background1" w:themeFillShade="F2"/>
            <w:vAlign w:val="center"/>
          </w:tcPr>
          <w:p w14:paraId="62E2C6ED" w14:textId="2CF2829A" w:rsidR="005C7988" w:rsidRPr="00F009FF" w:rsidRDefault="005C7988" w:rsidP="005D0FB6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F009FF">
              <w:rPr>
                <w:b/>
                <w:lang w:val="es"/>
              </w:rPr>
              <w:t xml:space="preserve">Discapacidad emocional – 505 </w:t>
            </w:r>
            <w:r w:rsidR="006D4AC6">
              <w:rPr>
                <w:b/>
                <w:lang w:val="es"/>
              </w:rPr>
              <w:t xml:space="preserve">                                                                        </w:t>
            </w:r>
            <w:r w:rsidRPr="00F009FF">
              <w:rPr>
                <w:b/>
                <w:lang w:val="es"/>
              </w:rPr>
              <w:t>ARSD 24:05:24.01:16, 24:05:24.01:17</w:t>
            </w:r>
          </w:p>
        </w:tc>
      </w:tr>
      <w:tr w:rsidR="005C7988" w:rsidRPr="00F009FF" w14:paraId="69F67D4A" w14:textId="77777777" w:rsidTr="00ED0920">
        <w:trPr>
          <w:trHeight w:val="117"/>
        </w:trPr>
        <w:tc>
          <w:tcPr>
            <w:tcW w:w="11070" w:type="dxa"/>
            <w:shd w:val="clear" w:color="auto" w:fill="F2F2F2" w:themeFill="background1" w:themeFillShade="F2"/>
            <w:vAlign w:val="center"/>
          </w:tcPr>
          <w:p w14:paraId="322C5646" w14:textId="77777777" w:rsidR="005C7988" w:rsidRPr="00F009FF" w:rsidRDefault="005C7988" w:rsidP="005D0FB6">
            <w:pPr>
              <w:rPr>
                <w:rFonts w:ascii="Calibri" w:hAnsi="Calibri" w:cs="Calibri"/>
                <w:b/>
              </w:rPr>
            </w:pPr>
          </w:p>
        </w:tc>
      </w:tr>
    </w:tbl>
    <w:p w14:paraId="20A05DF0" w14:textId="77777777" w:rsidR="001B1E4E" w:rsidRPr="00F009FF" w:rsidRDefault="001B1E4E" w:rsidP="005C7988">
      <w:pPr>
        <w:tabs>
          <w:tab w:val="left" w:pos="1440"/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715"/>
        <w:gridCol w:w="1260"/>
        <w:gridCol w:w="9180"/>
      </w:tblGrid>
      <w:tr w:rsidR="005C7988" w:rsidRPr="00061875" w14:paraId="21FF4FBC" w14:textId="77777777" w:rsidTr="00B93CE3">
        <w:trPr>
          <w:trHeight w:val="665"/>
        </w:trPr>
        <w:tc>
          <w:tcPr>
            <w:tcW w:w="11155" w:type="dxa"/>
            <w:gridSpan w:val="3"/>
            <w:vAlign w:val="center"/>
          </w:tcPr>
          <w:p w14:paraId="35CD59EB" w14:textId="26089307" w:rsidR="004E7D30" w:rsidRPr="00F616F2" w:rsidRDefault="005C7988" w:rsidP="00B93CE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Calibri" w:hAnsi="Calibri" w:cs="Calibri"/>
                <w:lang w:val="es-419"/>
              </w:rPr>
            </w:pPr>
            <w:r w:rsidRPr="00F009FF">
              <w:rPr>
                <w:lang w:val="es"/>
              </w:rPr>
              <w:t xml:space="preserve">El Equipo de Elegibilidad ha comparado </w:t>
            </w:r>
            <w:r w:rsidR="002C28EB">
              <w:rPr>
                <w:lang w:val="es"/>
              </w:rPr>
              <w:t xml:space="preserve">y ha </w:t>
            </w:r>
            <w:r w:rsidRPr="00F009FF">
              <w:rPr>
                <w:lang w:val="es"/>
              </w:rPr>
              <w:t>interpretado los datos y tiene la siguiente interpretación:</w:t>
            </w:r>
            <w:r w:rsidR="00B93CE3" w:rsidRPr="00F009FF">
              <w:rPr>
                <w:b/>
                <w:lang w:val="es"/>
              </w:rPr>
              <w:t xml:space="preserve"> (Debe cumplir con los criterios 1 y 2)</w:t>
            </w:r>
          </w:p>
        </w:tc>
      </w:tr>
      <w:tr w:rsidR="005F2AC3" w:rsidRPr="00061875" w14:paraId="513A1816" w14:textId="77777777" w:rsidTr="00DB63E6">
        <w:trPr>
          <w:trHeight w:val="1061"/>
        </w:trPr>
        <w:tc>
          <w:tcPr>
            <w:tcW w:w="715" w:type="dxa"/>
            <w:vMerge w:val="restart"/>
            <w:vAlign w:val="center"/>
          </w:tcPr>
          <w:p w14:paraId="5AA29E16" w14:textId="77777777" w:rsidR="005F2AC3" w:rsidRPr="00F009FF" w:rsidRDefault="005F2AC3" w:rsidP="005D0FB6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Calibri" w:hAnsi="Calibri" w:cs="Calibri"/>
              </w:rPr>
            </w:pPr>
            <w:r w:rsidRPr="00F009FF">
              <w:rPr>
                <w:lang w:val="es"/>
              </w:rPr>
              <w:t>1</w:t>
            </w:r>
          </w:p>
        </w:tc>
        <w:tc>
          <w:tcPr>
            <w:tcW w:w="10440" w:type="dxa"/>
            <w:gridSpan w:val="2"/>
            <w:vAlign w:val="center"/>
          </w:tcPr>
          <w:p w14:paraId="4A35DB4C" w14:textId="297A4FED" w:rsidR="005F2AC3" w:rsidRPr="00F616F2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Calibri" w:hAnsi="Calibri" w:cs="Calibri"/>
                <w:lang w:val="es-419"/>
              </w:rPr>
            </w:pPr>
            <w:r w:rsidRPr="00F009FF">
              <w:rPr>
                <w:lang w:val="es"/>
              </w:rPr>
              <w:t xml:space="preserve">La discapacidad emocional es una condición que </w:t>
            </w:r>
            <w:r w:rsidR="006D4AC6">
              <w:rPr>
                <w:lang w:val="es"/>
              </w:rPr>
              <w:t>muestra</w:t>
            </w:r>
            <w:r w:rsidRPr="00F009FF">
              <w:rPr>
                <w:lang w:val="es"/>
              </w:rPr>
              <w:t xml:space="preserve"> una o más de las siguientes características en un grado </w:t>
            </w:r>
            <w:r w:rsidR="002C28EB">
              <w:rPr>
                <w:lang w:val="es"/>
              </w:rPr>
              <w:t>establecido</w:t>
            </w:r>
            <w:r w:rsidRPr="00F009FF">
              <w:rPr>
                <w:lang w:val="es"/>
              </w:rPr>
              <w:t xml:space="preserve"> durante un largo período de tiempo:</w:t>
            </w:r>
          </w:p>
          <w:p w14:paraId="50B57BF6" w14:textId="77777777" w:rsidR="005F2AC3" w:rsidRPr="00F616F2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Calibri" w:hAnsi="Calibri" w:cs="Calibri"/>
                <w:lang w:val="es-419"/>
              </w:rPr>
            </w:pPr>
          </w:p>
          <w:p w14:paraId="2B979413" w14:textId="2C8B2B1A" w:rsidR="005F2AC3" w:rsidRPr="00F616F2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Calibri" w:hAnsi="Calibri" w:cs="Calibri"/>
                <w:lang w:val="es-419"/>
              </w:rPr>
            </w:pPr>
            <w:r w:rsidRPr="00F009FF">
              <w:rPr>
                <w:lang w:val="es"/>
              </w:rPr>
              <w:t xml:space="preserve">Marque los que </w:t>
            </w:r>
            <w:r w:rsidR="002C28EB">
              <w:rPr>
                <w:lang w:val="es"/>
              </w:rPr>
              <w:t xml:space="preserve">se </w:t>
            </w:r>
            <w:r w:rsidRPr="00F009FF">
              <w:rPr>
                <w:lang w:val="es"/>
              </w:rPr>
              <w:t>aplican:</w:t>
            </w:r>
          </w:p>
          <w:p w14:paraId="71186DD2" w14:textId="3533B347" w:rsidR="005F2AC3" w:rsidRPr="00F616F2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Calibri" w:hAnsi="Calibri" w:cs="Calibri"/>
                <w:lang w:val="es-419"/>
              </w:rPr>
            </w:pPr>
            <w:r w:rsidRPr="00F009FF">
              <w:rPr>
                <w:lang w:val="es"/>
              </w:rPr>
              <w:t>(el estudiante</w:t>
            </w:r>
            <w:r w:rsidRPr="00F009FF">
              <w:rPr>
                <w:b/>
                <w:lang w:val="es"/>
              </w:rPr>
              <w:t xml:space="preserve"> debe</w:t>
            </w:r>
            <w:r w:rsidRPr="00F009FF">
              <w:rPr>
                <w:lang w:val="es"/>
              </w:rPr>
              <w:t xml:space="preserve"> </w:t>
            </w:r>
            <w:r w:rsidR="006D4AC6">
              <w:rPr>
                <w:lang w:val="es"/>
              </w:rPr>
              <w:t>mostrar</w:t>
            </w:r>
            <w:r w:rsidRPr="00F009FF">
              <w:rPr>
                <w:lang w:val="es"/>
              </w:rPr>
              <w:t xml:space="preserve"> </w:t>
            </w:r>
            <w:r w:rsidRPr="00F009FF">
              <w:rPr>
                <w:b/>
                <w:lang w:val="es"/>
              </w:rPr>
              <w:t>una o más características</w:t>
            </w:r>
            <w:r w:rsidRPr="00F009FF">
              <w:rPr>
                <w:lang w:val="es"/>
              </w:rPr>
              <w:t xml:space="preserve"> para cumplir con los criterios):</w:t>
            </w:r>
          </w:p>
        </w:tc>
      </w:tr>
      <w:tr w:rsidR="005F2AC3" w:rsidRPr="00061875" w14:paraId="571CA13D" w14:textId="77777777" w:rsidTr="006D4AC6">
        <w:trPr>
          <w:trHeight w:val="20"/>
        </w:trPr>
        <w:tc>
          <w:tcPr>
            <w:tcW w:w="715" w:type="dxa"/>
            <w:vMerge/>
            <w:vAlign w:val="center"/>
          </w:tcPr>
          <w:p w14:paraId="3CBAD524" w14:textId="62E83327" w:rsidR="005F2AC3" w:rsidRPr="00F616F2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Calibri" w:hAnsi="Calibri" w:cs="Calibri"/>
                <w:color w:val="FF0000"/>
                <w:lang w:val="es-419"/>
              </w:rPr>
            </w:pP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14:paraId="668F950D" w14:textId="3C5D23FA" w:rsidR="005F2AC3" w:rsidRPr="00F009FF" w:rsidRDefault="00000000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3417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AC3" w:rsidRPr="00F009FF">
                  <w:rPr>
                    <w:lang w:val="es"/>
                  </w:rPr>
                  <w:t>☐</w:t>
                </w:r>
              </w:sdtContent>
            </w:sdt>
            <w:r w:rsidR="005F2AC3" w:rsidRPr="00F009FF">
              <w:rPr>
                <w:lang w:val="es"/>
              </w:rPr>
              <w:t xml:space="preserve">Sí </w:t>
            </w:r>
            <w:sdt>
              <w:sdtPr>
                <w:rPr>
                  <w:rFonts w:ascii="Calibri" w:hAnsi="Calibri" w:cs="Calibri"/>
                </w:rPr>
                <w:id w:val="-127416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4AC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D4AC6">
              <w:rPr>
                <w:rFonts w:ascii="Calibri" w:hAnsi="Calibri" w:cs="Calibri"/>
              </w:rPr>
              <w:t>No</w:t>
            </w:r>
          </w:p>
        </w:tc>
        <w:tc>
          <w:tcPr>
            <w:tcW w:w="9180" w:type="dxa"/>
            <w:vAlign w:val="center"/>
          </w:tcPr>
          <w:p w14:paraId="2D55FECC" w14:textId="6BD0F0AF" w:rsidR="005F2AC3" w:rsidRPr="00E963DE" w:rsidRDefault="005F2AC3" w:rsidP="005D0FB6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ind w:left="360" w:hanging="360"/>
              <w:rPr>
                <w:rFonts w:ascii="Calibri" w:hAnsi="Calibri" w:cs="Calibri"/>
                <w:sz w:val="20"/>
                <w:szCs w:val="20"/>
                <w:lang w:val="es-419"/>
              </w:rPr>
            </w:pPr>
            <w:r w:rsidRPr="00E963DE">
              <w:rPr>
                <w:sz w:val="20"/>
                <w:szCs w:val="20"/>
                <w:lang w:val="es"/>
              </w:rPr>
              <w:t>Una incapacidad para aprender que no puede explicarse por factores intelectuales, sensoriales o de salud.</w:t>
            </w:r>
          </w:p>
        </w:tc>
      </w:tr>
      <w:tr w:rsidR="005F2AC3" w:rsidRPr="00061875" w14:paraId="041ECE30" w14:textId="77777777" w:rsidTr="006D4AC6">
        <w:trPr>
          <w:trHeight w:val="20"/>
        </w:trPr>
        <w:tc>
          <w:tcPr>
            <w:tcW w:w="715" w:type="dxa"/>
            <w:vMerge/>
            <w:vAlign w:val="center"/>
          </w:tcPr>
          <w:p w14:paraId="006285CB" w14:textId="77777777" w:rsidR="005F2AC3" w:rsidRPr="00F616F2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Calibri" w:hAnsi="Calibri" w:cs="Calibri"/>
                <w:color w:val="FF0000"/>
                <w:lang w:val="es-419"/>
              </w:rPr>
            </w:pP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14:paraId="5EB36E0C" w14:textId="4F90EC1D" w:rsidR="005F2AC3" w:rsidRPr="00F009FF" w:rsidRDefault="00000000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9631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AC3" w:rsidRPr="00F009FF">
                  <w:rPr>
                    <w:lang w:val="es"/>
                  </w:rPr>
                  <w:t>☐</w:t>
                </w:r>
              </w:sdtContent>
            </w:sdt>
            <w:r w:rsidR="005F2AC3" w:rsidRPr="00F009FF">
              <w:rPr>
                <w:lang w:val="es"/>
              </w:rPr>
              <w:t>Sí</w:t>
            </w:r>
            <w:r w:rsidR="006D4AC6">
              <w:rPr>
                <w:lang w:val="es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75523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4AC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D4AC6">
              <w:rPr>
                <w:rFonts w:ascii="Calibri" w:hAnsi="Calibri" w:cs="Calibri"/>
              </w:rPr>
              <w:t>No</w:t>
            </w:r>
          </w:p>
        </w:tc>
        <w:tc>
          <w:tcPr>
            <w:tcW w:w="9180" w:type="dxa"/>
            <w:vAlign w:val="center"/>
          </w:tcPr>
          <w:p w14:paraId="2491B022" w14:textId="77777777" w:rsidR="005F2AC3" w:rsidRPr="00E963DE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Calibri" w:hAnsi="Calibri" w:cs="Calibri"/>
                <w:sz w:val="20"/>
                <w:szCs w:val="20"/>
                <w:lang w:val="es-419"/>
              </w:rPr>
            </w:pPr>
            <w:r w:rsidRPr="00E963DE">
              <w:rPr>
                <w:sz w:val="20"/>
                <w:szCs w:val="20"/>
                <w:lang w:val="es"/>
              </w:rPr>
              <w:t>Incapacidad para construir o mantener relaciones interpersonales satisfactorias con compañeros y maestros.</w:t>
            </w:r>
          </w:p>
        </w:tc>
      </w:tr>
      <w:tr w:rsidR="005F2AC3" w:rsidRPr="00061875" w14:paraId="776C102D" w14:textId="77777777" w:rsidTr="006D4AC6">
        <w:trPr>
          <w:trHeight w:val="20"/>
        </w:trPr>
        <w:tc>
          <w:tcPr>
            <w:tcW w:w="715" w:type="dxa"/>
            <w:vMerge/>
            <w:vAlign w:val="center"/>
          </w:tcPr>
          <w:p w14:paraId="2CD8C601" w14:textId="77777777" w:rsidR="005F2AC3" w:rsidRPr="00F616F2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Calibri" w:hAnsi="Calibri" w:cs="Calibri"/>
                <w:color w:val="FF0000"/>
                <w:lang w:val="es-419"/>
              </w:rPr>
            </w:pP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14:paraId="1330E18B" w14:textId="0C38631B" w:rsidR="005F2AC3" w:rsidRPr="00F009FF" w:rsidRDefault="00000000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3539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AC3" w:rsidRPr="00F009FF">
                  <w:rPr>
                    <w:lang w:val="es"/>
                  </w:rPr>
                  <w:t>☐</w:t>
                </w:r>
              </w:sdtContent>
            </w:sdt>
            <w:r w:rsidR="005F2AC3" w:rsidRPr="00F009FF">
              <w:rPr>
                <w:lang w:val="es"/>
              </w:rPr>
              <w:t xml:space="preserve">Sí </w:t>
            </w:r>
            <w:sdt>
              <w:sdtPr>
                <w:rPr>
                  <w:rFonts w:ascii="Calibri" w:hAnsi="Calibri" w:cs="Calibri"/>
                </w:rPr>
                <w:id w:val="159343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AC3" w:rsidRPr="00F009FF">
                  <w:rPr>
                    <w:lang w:val="es"/>
                  </w:rPr>
                  <w:t>☐</w:t>
                </w:r>
              </w:sdtContent>
            </w:sdt>
            <w:r w:rsidR="006D4AC6">
              <w:rPr>
                <w:rFonts w:ascii="Calibri" w:hAnsi="Calibri" w:cs="Calibri"/>
              </w:rPr>
              <w:t>No</w:t>
            </w:r>
          </w:p>
        </w:tc>
        <w:tc>
          <w:tcPr>
            <w:tcW w:w="9180" w:type="dxa"/>
            <w:vAlign w:val="center"/>
          </w:tcPr>
          <w:p w14:paraId="5549486B" w14:textId="77777777" w:rsidR="005F2AC3" w:rsidRPr="00E963DE" w:rsidRDefault="005F2AC3" w:rsidP="005D0FB6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ind w:left="360" w:hanging="360"/>
              <w:rPr>
                <w:rFonts w:ascii="Calibri" w:hAnsi="Calibri" w:cs="Calibri"/>
                <w:sz w:val="20"/>
                <w:szCs w:val="20"/>
                <w:lang w:val="es-419"/>
              </w:rPr>
            </w:pPr>
            <w:r w:rsidRPr="00E963DE">
              <w:rPr>
                <w:sz w:val="20"/>
                <w:szCs w:val="20"/>
                <w:lang w:val="es"/>
              </w:rPr>
              <w:t>Tipos inapropiados de comportamiento o sentimientos en circunstancias normales.</w:t>
            </w:r>
          </w:p>
        </w:tc>
      </w:tr>
      <w:tr w:rsidR="005F2AC3" w:rsidRPr="00061875" w14:paraId="2BBC1B1D" w14:textId="77777777" w:rsidTr="006D4AC6">
        <w:trPr>
          <w:trHeight w:val="20"/>
        </w:trPr>
        <w:tc>
          <w:tcPr>
            <w:tcW w:w="715" w:type="dxa"/>
            <w:vMerge/>
            <w:vAlign w:val="center"/>
          </w:tcPr>
          <w:p w14:paraId="07B5905A" w14:textId="77777777" w:rsidR="005F2AC3" w:rsidRPr="00F616F2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Calibri" w:hAnsi="Calibri" w:cs="Calibri"/>
                <w:color w:val="FF0000"/>
                <w:lang w:val="es-419"/>
              </w:rPr>
            </w:pP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14:paraId="5B6F85DD" w14:textId="042E7153" w:rsidR="005F2AC3" w:rsidRPr="00F009FF" w:rsidRDefault="00000000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8268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AC3" w:rsidRPr="00F009FF">
                  <w:rPr>
                    <w:lang w:val="es"/>
                  </w:rPr>
                  <w:t>☐</w:t>
                </w:r>
              </w:sdtContent>
            </w:sdt>
            <w:r w:rsidR="005F2AC3" w:rsidRPr="00F009FF">
              <w:rPr>
                <w:lang w:val="es"/>
              </w:rPr>
              <w:t xml:space="preserve">Sí </w:t>
            </w:r>
            <w:sdt>
              <w:sdtPr>
                <w:rPr>
                  <w:rFonts w:ascii="Calibri" w:hAnsi="Calibri" w:cs="Calibri"/>
                </w:rPr>
                <w:id w:val="145181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4AC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D4AC6">
              <w:rPr>
                <w:rFonts w:ascii="Calibri" w:hAnsi="Calibri" w:cs="Calibri"/>
              </w:rPr>
              <w:t>No</w:t>
            </w:r>
          </w:p>
        </w:tc>
        <w:tc>
          <w:tcPr>
            <w:tcW w:w="9180" w:type="dxa"/>
            <w:vAlign w:val="center"/>
          </w:tcPr>
          <w:p w14:paraId="606F5FD3" w14:textId="62DE111A" w:rsidR="005F2AC3" w:rsidRPr="00E963DE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Calibri" w:hAnsi="Calibri" w:cs="Calibri"/>
                <w:sz w:val="20"/>
                <w:szCs w:val="20"/>
                <w:lang w:val="es-419"/>
              </w:rPr>
            </w:pPr>
            <w:r w:rsidRPr="00E963DE">
              <w:rPr>
                <w:sz w:val="20"/>
                <w:szCs w:val="20"/>
                <w:lang w:val="es"/>
              </w:rPr>
              <w:t>Un estado de ánimo generalizado de infelicidad o depresión.</w:t>
            </w:r>
          </w:p>
        </w:tc>
      </w:tr>
      <w:tr w:rsidR="005F2AC3" w:rsidRPr="00061875" w14:paraId="62DF5848" w14:textId="77777777" w:rsidTr="006D4AC6">
        <w:trPr>
          <w:trHeight w:val="20"/>
        </w:trPr>
        <w:tc>
          <w:tcPr>
            <w:tcW w:w="715" w:type="dxa"/>
            <w:vMerge/>
            <w:vAlign w:val="center"/>
          </w:tcPr>
          <w:p w14:paraId="6A68EBDE" w14:textId="77777777" w:rsidR="005F2AC3" w:rsidRPr="00F616F2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Calibri" w:hAnsi="Calibri" w:cs="Calibri"/>
                <w:color w:val="FF0000"/>
                <w:lang w:val="es-419"/>
              </w:rPr>
            </w:pP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14:paraId="562D96AA" w14:textId="0D42DA59" w:rsidR="005F2AC3" w:rsidRPr="00F009FF" w:rsidRDefault="00000000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12564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AC3" w:rsidRPr="00F009FF">
                  <w:rPr>
                    <w:lang w:val="es"/>
                  </w:rPr>
                  <w:t>☐</w:t>
                </w:r>
              </w:sdtContent>
            </w:sdt>
            <w:r w:rsidR="005F2AC3" w:rsidRPr="00F009FF">
              <w:rPr>
                <w:lang w:val="es"/>
              </w:rPr>
              <w:t xml:space="preserve">Sí </w:t>
            </w:r>
            <w:sdt>
              <w:sdtPr>
                <w:rPr>
                  <w:rFonts w:ascii="Calibri" w:hAnsi="Calibri" w:cs="Calibri"/>
                </w:rPr>
                <w:id w:val="-140984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AC3" w:rsidRPr="00F009FF">
                  <w:rPr>
                    <w:lang w:val="es"/>
                  </w:rPr>
                  <w:t>☐</w:t>
                </w:r>
              </w:sdtContent>
            </w:sdt>
            <w:r w:rsidR="006D4AC6">
              <w:rPr>
                <w:rFonts w:ascii="Calibri" w:hAnsi="Calibri" w:cs="Calibri"/>
              </w:rPr>
              <w:t>No</w:t>
            </w:r>
          </w:p>
        </w:tc>
        <w:tc>
          <w:tcPr>
            <w:tcW w:w="9180" w:type="dxa"/>
            <w:vAlign w:val="center"/>
          </w:tcPr>
          <w:p w14:paraId="2DF9CAA1" w14:textId="77777777" w:rsidR="005F2AC3" w:rsidRPr="00E963DE" w:rsidRDefault="005F2AC3" w:rsidP="005D0FB6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ind w:left="360" w:hanging="360"/>
              <w:rPr>
                <w:rFonts w:ascii="Calibri" w:hAnsi="Calibri" w:cs="Calibri"/>
                <w:sz w:val="20"/>
                <w:szCs w:val="20"/>
                <w:lang w:val="es-419"/>
              </w:rPr>
            </w:pPr>
            <w:r w:rsidRPr="00E963DE">
              <w:rPr>
                <w:sz w:val="20"/>
                <w:szCs w:val="20"/>
                <w:lang w:val="es"/>
              </w:rPr>
              <w:t>Una tendencia a desarrollar síntomas físicos o miedos asociados con problemas personales o escolares.</w:t>
            </w:r>
          </w:p>
        </w:tc>
      </w:tr>
      <w:tr w:rsidR="005C7988" w:rsidRPr="00F009FF" w14:paraId="65670D59" w14:textId="77777777" w:rsidTr="00F009FF">
        <w:trPr>
          <w:trHeight w:val="953"/>
        </w:trPr>
        <w:tc>
          <w:tcPr>
            <w:tcW w:w="11155" w:type="dxa"/>
            <w:gridSpan w:val="3"/>
          </w:tcPr>
          <w:p w14:paraId="2D4A9B2C" w14:textId="77777777" w:rsidR="005C7988" w:rsidRPr="00F616F2" w:rsidRDefault="005C7988" w:rsidP="005D0FB6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Calibri" w:hAnsi="Calibri" w:cs="Calibri"/>
                <w:lang w:val="es-419"/>
              </w:rPr>
            </w:pPr>
          </w:p>
          <w:p w14:paraId="1BCEBE4B" w14:textId="75A53143" w:rsidR="005C7988" w:rsidRPr="00F009FF" w:rsidRDefault="005C7988" w:rsidP="00F009FF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Calibri" w:hAnsi="Calibri" w:cs="Calibri"/>
              </w:rPr>
            </w:pPr>
            <w:r w:rsidRPr="00F009FF">
              <w:rPr>
                <w:lang w:val="es"/>
              </w:rPr>
              <w:t>La discapacidad emocional no incluye la inadaptación social, a menos que el estudiante también tenga una discapacidad emocional.  La discapacidad emocional incluye la esquizofrenia.</w:t>
            </w:r>
          </w:p>
        </w:tc>
      </w:tr>
      <w:tr w:rsidR="005F2AC3" w:rsidRPr="00061875" w14:paraId="6E3F2804" w14:textId="77777777" w:rsidTr="00F009FF">
        <w:trPr>
          <w:trHeight w:val="845"/>
        </w:trPr>
        <w:tc>
          <w:tcPr>
            <w:tcW w:w="715" w:type="dxa"/>
            <w:vMerge w:val="restart"/>
            <w:vAlign w:val="center"/>
          </w:tcPr>
          <w:p w14:paraId="2C723273" w14:textId="77777777" w:rsidR="005F2AC3" w:rsidRPr="00F009FF" w:rsidRDefault="005F2AC3" w:rsidP="005D0FB6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Calibri" w:hAnsi="Calibri" w:cs="Calibri"/>
              </w:rPr>
            </w:pPr>
            <w:r w:rsidRPr="00F009FF">
              <w:rPr>
                <w:lang w:val="es"/>
              </w:rPr>
              <w:t>2</w:t>
            </w:r>
          </w:p>
        </w:tc>
        <w:tc>
          <w:tcPr>
            <w:tcW w:w="10440" w:type="dxa"/>
            <w:gridSpan w:val="2"/>
            <w:vAlign w:val="center"/>
          </w:tcPr>
          <w:p w14:paraId="34063C2C" w14:textId="26056750" w:rsidR="005F2AC3" w:rsidRPr="00F616F2" w:rsidRDefault="005F2AC3" w:rsidP="005D0FB6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Calibri" w:hAnsi="Calibri" w:cs="Calibri"/>
                <w:lang w:val="es-419"/>
              </w:rPr>
            </w:pPr>
            <w:r w:rsidRPr="00F009FF">
              <w:rPr>
                <w:lang w:val="es"/>
              </w:rPr>
              <w:t>Un estudiante puede ser identificado co</w:t>
            </w:r>
            <w:r w:rsidR="00E963DE">
              <w:rPr>
                <w:lang w:val="es"/>
              </w:rPr>
              <w:t>n</w:t>
            </w:r>
            <w:r w:rsidR="00ED0920">
              <w:rPr>
                <w:lang w:val="es"/>
              </w:rPr>
              <w:t xml:space="preserve"> discapacidad</w:t>
            </w:r>
            <w:r>
              <w:rPr>
                <w:lang w:val="es"/>
              </w:rPr>
              <w:t xml:space="preserve"> emocional </w:t>
            </w:r>
            <w:r w:rsidRPr="00F009FF">
              <w:rPr>
                <w:lang w:val="es"/>
              </w:rPr>
              <w:t xml:space="preserve">si se cumplen los siguientes requisitos: </w:t>
            </w:r>
            <w:r w:rsidRPr="00F009FF">
              <w:rPr>
                <w:b/>
                <w:lang w:val="es"/>
              </w:rPr>
              <w:t>(Debe cumplir con todos los criterios)</w:t>
            </w:r>
          </w:p>
        </w:tc>
      </w:tr>
      <w:tr w:rsidR="005F2AC3" w:rsidRPr="00061875" w14:paraId="6527469F" w14:textId="77777777" w:rsidTr="006D4AC6">
        <w:trPr>
          <w:trHeight w:val="917"/>
        </w:trPr>
        <w:tc>
          <w:tcPr>
            <w:tcW w:w="715" w:type="dxa"/>
            <w:vMerge/>
            <w:vAlign w:val="center"/>
          </w:tcPr>
          <w:p w14:paraId="07EF1EF6" w14:textId="77777777" w:rsidR="005F2AC3" w:rsidRPr="00F616F2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Calibri" w:hAnsi="Calibri" w:cs="Calibri"/>
                <w:color w:val="FF0000"/>
                <w:lang w:val="es-419"/>
              </w:rPr>
            </w:pP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14:paraId="7B83806E" w14:textId="46E2B065" w:rsidR="005F2AC3" w:rsidRPr="00F009FF" w:rsidRDefault="00000000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1164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AC3" w:rsidRPr="00F009FF">
                  <w:rPr>
                    <w:lang w:val="es"/>
                  </w:rPr>
                  <w:t>☐</w:t>
                </w:r>
              </w:sdtContent>
            </w:sdt>
            <w:r w:rsidR="005F2AC3" w:rsidRPr="00F009FF">
              <w:rPr>
                <w:lang w:val="es"/>
              </w:rPr>
              <w:t xml:space="preserve">Sí </w:t>
            </w:r>
            <w:sdt>
              <w:sdtPr>
                <w:rPr>
                  <w:rFonts w:ascii="Calibri" w:hAnsi="Calibri" w:cs="Calibri"/>
                </w:rPr>
                <w:id w:val="-127276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AC3" w:rsidRPr="00F009FF">
                  <w:rPr>
                    <w:lang w:val="es"/>
                  </w:rPr>
                  <w:t>☐</w:t>
                </w:r>
              </w:sdtContent>
            </w:sdt>
            <w:r w:rsidR="00E963DE">
              <w:rPr>
                <w:rFonts w:ascii="Calibri" w:hAnsi="Calibri" w:cs="Calibri"/>
              </w:rPr>
              <w:t>No</w:t>
            </w:r>
          </w:p>
        </w:tc>
        <w:tc>
          <w:tcPr>
            <w:tcW w:w="9180" w:type="dxa"/>
            <w:vAlign w:val="center"/>
          </w:tcPr>
          <w:p w14:paraId="7EE2FD95" w14:textId="06AF95F7" w:rsidR="005F2AC3" w:rsidRPr="00F616F2" w:rsidRDefault="00F009FF" w:rsidP="00F009FF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rPr>
                <w:rFonts w:ascii="Calibri" w:hAnsi="Calibri" w:cs="Calibri"/>
                <w:lang w:val="es-419"/>
              </w:rPr>
            </w:pPr>
            <w:r w:rsidRPr="00F009FF">
              <w:rPr>
                <w:lang w:val="es"/>
              </w:rPr>
              <w:t>El estudiante demuestra problemas de comportamiento graves durante un largo período de tiempo, generalmente al menos seis meses, con documentación de más de una fuente de la frecuencia y gravedad de los comportamientos específicos;</w:t>
            </w:r>
          </w:p>
        </w:tc>
      </w:tr>
      <w:tr w:rsidR="005F2AC3" w:rsidRPr="00061875" w14:paraId="30A96877" w14:textId="77777777" w:rsidTr="006D4AC6">
        <w:trPr>
          <w:trHeight w:val="620"/>
        </w:trPr>
        <w:tc>
          <w:tcPr>
            <w:tcW w:w="715" w:type="dxa"/>
            <w:vMerge/>
            <w:vAlign w:val="center"/>
          </w:tcPr>
          <w:p w14:paraId="2ECD2797" w14:textId="77777777" w:rsidR="005F2AC3" w:rsidRPr="00F616F2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Calibri" w:hAnsi="Calibri" w:cs="Calibri"/>
                <w:color w:val="FF0000"/>
                <w:lang w:val="es-419"/>
              </w:rPr>
            </w:pP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14:paraId="0F749FEE" w14:textId="5340CB90" w:rsidR="005F2AC3" w:rsidRPr="00F009FF" w:rsidRDefault="00000000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3369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AC3" w:rsidRPr="00F009FF">
                  <w:rPr>
                    <w:lang w:val="es"/>
                  </w:rPr>
                  <w:t>☐</w:t>
                </w:r>
              </w:sdtContent>
            </w:sdt>
            <w:r w:rsidR="005F2AC3" w:rsidRPr="00F009FF">
              <w:rPr>
                <w:lang w:val="es"/>
              </w:rPr>
              <w:t xml:space="preserve">Sí </w:t>
            </w:r>
            <w:sdt>
              <w:sdtPr>
                <w:rPr>
                  <w:rFonts w:ascii="Calibri" w:hAnsi="Calibri" w:cs="Calibri"/>
                </w:rPr>
                <w:id w:val="5397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AC3" w:rsidRPr="00F009FF">
                  <w:rPr>
                    <w:lang w:val="es"/>
                  </w:rPr>
                  <w:t>☐</w:t>
                </w:r>
              </w:sdtContent>
            </w:sdt>
            <w:r w:rsidR="00E963DE">
              <w:rPr>
                <w:rFonts w:ascii="Calibri" w:hAnsi="Calibri" w:cs="Calibri"/>
              </w:rPr>
              <w:t>No</w:t>
            </w:r>
          </w:p>
        </w:tc>
        <w:tc>
          <w:tcPr>
            <w:tcW w:w="9180" w:type="dxa"/>
            <w:vAlign w:val="center"/>
          </w:tcPr>
          <w:p w14:paraId="055F360E" w14:textId="68A99458" w:rsidR="005F2AC3" w:rsidRPr="00F616F2" w:rsidRDefault="00F009FF" w:rsidP="00F009FF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rPr>
                <w:rFonts w:ascii="Calibri" w:hAnsi="Calibri" w:cs="Calibri"/>
                <w:lang w:val="es-419"/>
              </w:rPr>
            </w:pPr>
            <w:r w:rsidRPr="00F009FF">
              <w:rPr>
                <w:lang w:val="es"/>
              </w:rPr>
              <w:t>Los síntomas del estudiante causan un deterioro significativo en las áreas sociales, emocionales, conductuales, ocupacionales</w:t>
            </w:r>
            <w:r w:rsidR="00647DEA">
              <w:rPr>
                <w:lang w:val="es"/>
              </w:rPr>
              <w:t>,</w:t>
            </w:r>
            <w:r w:rsidRPr="00F009FF">
              <w:rPr>
                <w:lang w:val="es"/>
              </w:rPr>
              <w:t xml:space="preserve"> u otras; y</w:t>
            </w:r>
          </w:p>
        </w:tc>
      </w:tr>
      <w:tr w:rsidR="005F2AC3" w:rsidRPr="00061875" w14:paraId="64EF8FCC" w14:textId="77777777" w:rsidTr="006D4AC6">
        <w:trPr>
          <w:trHeight w:val="710"/>
        </w:trPr>
        <w:tc>
          <w:tcPr>
            <w:tcW w:w="715" w:type="dxa"/>
            <w:vMerge/>
            <w:vAlign w:val="center"/>
          </w:tcPr>
          <w:p w14:paraId="6E196B9A" w14:textId="77777777" w:rsidR="005F2AC3" w:rsidRPr="00F616F2" w:rsidRDefault="005F2AC3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Calibri" w:hAnsi="Calibri" w:cs="Calibri"/>
                <w:color w:val="FF0000"/>
                <w:lang w:val="es-419"/>
              </w:rPr>
            </w:pP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14:paraId="6041F2FF" w14:textId="1235A864" w:rsidR="005F2AC3" w:rsidRPr="00F009FF" w:rsidRDefault="00000000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9649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AC3" w:rsidRPr="00F009FF">
                  <w:rPr>
                    <w:lang w:val="es"/>
                  </w:rPr>
                  <w:t>☐</w:t>
                </w:r>
              </w:sdtContent>
            </w:sdt>
            <w:r w:rsidR="005F2AC3" w:rsidRPr="00F009FF">
              <w:rPr>
                <w:lang w:val="es"/>
              </w:rPr>
              <w:t xml:space="preserve">Sí </w:t>
            </w:r>
            <w:sdt>
              <w:sdtPr>
                <w:rPr>
                  <w:rFonts w:ascii="Calibri" w:hAnsi="Calibri" w:cs="Calibri"/>
                </w:rPr>
                <w:id w:val="120683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AC3" w:rsidRPr="00F009FF">
                  <w:rPr>
                    <w:lang w:val="es"/>
                  </w:rPr>
                  <w:t>☐</w:t>
                </w:r>
              </w:sdtContent>
            </w:sdt>
            <w:r w:rsidR="00E963DE">
              <w:rPr>
                <w:rFonts w:ascii="Calibri" w:hAnsi="Calibri" w:cs="Calibri"/>
              </w:rPr>
              <w:t xml:space="preserve"> No</w:t>
            </w:r>
          </w:p>
        </w:tc>
        <w:tc>
          <w:tcPr>
            <w:tcW w:w="9180" w:type="dxa"/>
            <w:vAlign w:val="center"/>
          </w:tcPr>
          <w:p w14:paraId="5D140ACF" w14:textId="59028F3D" w:rsidR="00F009FF" w:rsidRPr="00F616F2" w:rsidRDefault="00F009FF" w:rsidP="005D0FB6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Calibri" w:hAnsi="Calibri" w:cs="Calibri"/>
                <w:lang w:val="es-419"/>
              </w:rPr>
            </w:pPr>
            <w:r w:rsidRPr="00F009FF">
              <w:rPr>
                <w:lang w:val="es"/>
              </w:rPr>
              <w:t xml:space="preserve">Un efecto adverso en el rendimiento educativo se verifica a través de los procedimientos de </w:t>
            </w:r>
            <w:r w:rsidR="002323A0">
              <w:rPr>
                <w:lang w:val="es"/>
              </w:rPr>
              <w:t xml:space="preserve">una </w:t>
            </w:r>
            <w:r w:rsidRPr="00F009FF">
              <w:rPr>
                <w:lang w:val="es"/>
              </w:rPr>
              <w:t>evaluación complet</w:t>
            </w:r>
            <w:r w:rsidR="00647DEA">
              <w:rPr>
                <w:lang w:val="es"/>
              </w:rPr>
              <w:t>a</w:t>
            </w:r>
            <w:r w:rsidRPr="00F009FF">
              <w:rPr>
                <w:lang w:val="es"/>
              </w:rPr>
              <w:t xml:space="preserve"> e individual según lo dispuesto en § 24:05:25:04.</w:t>
            </w:r>
          </w:p>
        </w:tc>
      </w:tr>
      <w:tr w:rsidR="00B93CE3" w:rsidRPr="00061875" w14:paraId="30BBF86D" w14:textId="77777777" w:rsidTr="00F009FF">
        <w:trPr>
          <w:trHeight w:val="782"/>
        </w:trPr>
        <w:tc>
          <w:tcPr>
            <w:tcW w:w="11155" w:type="dxa"/>
            <w:gridSpan w:val="3"/>
            <w:vAlign w:val="center"/>
          </w:tcPr>
          <w:p w14:paraId="2E3378CD" w14:textId="6F24A95C" w:rsidR="00F009FF" w:rsidRPr="00F616F2" w:rsidRDefault="00F009FF" w:rsidP="00F009FF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rPr>
                <w:rFonts w:ascii="Calibri" w:hAnsi="Calibri" w:cs="Calibri"/>
                <w:lang w:val="es-419"/>
              </w:rPr>
            </w:pPr>
            <w:r w:rsidRPr="00F009FF">
              <w:rPr>
                <w:lang w:val="es"/>
              </w:rPr>
              <w:t>Es posible que no se identifique a un estudiante con una discapacidad</w:t>
            </w:r>
            <w:r>
              <w:rPr>
                <w:lang w:val="es"/>
              </w:rPr>
              <w:t xml:space="preserve"> emocional </w:t>
            </w:r>
            <w:r w:rsidRPr="00F009FF">
              <w:rPr>
                <w:lang w:val="es"/>
              </w:rPr>
              <w:t xml:space="preserve">si </w:t>
            </w:r>
            <w:r w:rsidR="002323A0">
              <w:rPr>
                <w:lang w:val="es"/>
              </w:rPr>
              <w:t>solo incluye problemas de</w:t>
            </w:r>
            <w:r w:rsidRPr="00F009FF">
              <w:rPr>
                <w:lang w:val="es"/>
              </w:rPr>
              <w:t xml:space="preserve"> comportamiento disciplinarios comunes, como el ausentismo escolar, el tabaquismo</w:t>
            </w:r>
            <w:r w:rsidR="002323A0">
              <w:rPr>
                <w:lang w:val="es"/>
              </w:rPr>
              <w:t>,</w:t>
            </w:r>
            <w:r w:rsidRPr="00F009FF">
              <w:rPr>
                <w:lang w:val="es"/>
              </w:rPr>
              <w:t xml:space="preserve"> o </w:t>
            </w:r>
            <w:r w:rsidR="002323A0">
              <w:rPr>
                <w:lang w:val="es"/>
              </w:rPr>
              <w:t>el incumplimiento</w:t>
            </w:r>
            <w:r w:rsidRPr="00F009FF">
              <w:rPr>
                <w:lang w:val="es"/>
              </w:rPr>
              <w:t xml:space="preserve"> de </w:t>
            </w:r>
            <w:r>
              <w:rPr>
                <w:lang w:val="es"/>
              </w:rPr>
              <w:t xml:space="preserve">la </w:t>
            </w:r>
            <w:r w:rsidRPr="00F009FF">
              <w:rPr>
                <w:lang w:val="es"/>
              </w:rPr>
              <w:t xml:space="preserve">política del distrito, </w:t>
            </w:r>
            <w:r w:rsidR="002323A0">
              <w:rPr>
                <w:lang w:val="es"/>
              </w:rPr>
              <w:t xml:space="preserve">como </w:t>
            </w:r>
            <w:r w:rsidRPr="00F009FF">
              <w:rPr>
                <w:lang w:val="es"/>
              </w:rPr>
              <w:t>los únicos criterios para determinar la existencia de una discapacidad emocional.</w:t>
            </w:r>
          </w:p>
          <w:p w14:paraId="779F2E31" w14:textId="227C12A7" w:rsidR="00F009FF" w:rsidRPr="00F616F2" w:rsidRDefault="00F009FF" w:rsidP="00FF64E8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Calibri" w:hAnsi="Calibri" w:cs="Calibri"/>
                <w:lang w:val="es-419"/>
              </w:rPr>
            </w:pPr>
          </w:p>
        </w:tc>
      </w:tr>
    </w:tbl>
    <w:p w14:paraId="6D0533AD" w14:textId="77777777" w:rsidR="00D13069" w:rsidRPr="00F616F2" w:rsidRDefault="00D13069" w:rsidP="00F009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contextualSpacing/>
        <w:rPr>
          <w:rFonts w:ascii="Calibri" w:hAnsi="Calibri" w:cs="Calibri"/>
          <w:lang w:val="es-419"/>
        </w:rPr>
      </w:pPr>
    </w:p>
    <w:p w14:paraId="19A8F8B1" w14:textId="77777777" w:rsidR="00D13069" w:rsidRPr="00F616F2" w:rsidRDefault="00D13069" w:rsidP="00F009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Calibri" w:hAnsi="Calibri" w:cs="Calibri"/>
          <w:lang w:val="es-419"/>
        </w:rPr>
      </w:pPr>
      <w:r w:rsidRPr="00F009FF">
        <w:rPr>
          <w:lang w:val="es"/>
        </w:rPr>
        <w:t>El equipo de Elegibilidad determinó que:</w:t>
      </w:r>
    </w:p>
    <w:p w14:paraId="47805AFC" w14:textId="5BD825C6" w:rsidR="00D13069" w:rsidRPr="00F616F2" w:rsidRDefault="00000000" w:rsidP="002B2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  <w:lang w:val="es-419"/>
        </w:rPr>
      </w:pPr>
      <w:sdt>
        <w:sdtPr>
          <w:rPr>
            <w:rFonts w:ascii="Calibri" w:hAnsi="Calibri" w:cs="Calibri"/>
          </w:rPr>
          <w:id w:val="124499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3069" w:rsidRPr="00F009FF">
            <w:rPr>
              <w:lang w:val="es"/>
            </w:rPr>
            <w:t>☐</w:t>
          </w:r>
        </w:sdtContent>
      </w:sdt>
      <w:r w:rsidR="00D13069" w:rsidRPr="00F009FF">
        <w:rPr>
          <w:lang w:val="es"/>
        </w:rPr>
        <w:t xml:space="preserve"> Sí</w:t>
      </w:r>
      <w:r w:rsidR="002B25CB">
        <w:rPr>
          <w:lang w:val="es"/>
        </w:rPr>
        <w:t xml:space="preserve">   </w:t>
      </w:r>
      <w:sdt>
        <w:sdtPr>
          <w:rPr>
            <w:rFonts w:ascii="Calibri" w:hAnsi="Calibri" w:cs="Calibri"/>
          </w:rPr>
          <w:id w:val="-976839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5CB" w:rsidRPr="00F009FF">
            <w:rPr>
              <w:lang w:val="es"/>
            </w:rPr>
            <w:t>☐</w:t>
          </w:r>
        </w:sdtContent>
      </w:sdt>
      <w:r w:rsidR="00D13069" w:rsidRPr="00F009FF">
        <w:rPr>
          <w:lang w:val="es"/>
        </w:rPr>
        <w:t xml:space="preserve"> No - El estudiante cumple con los criterios bajo la categoría de</w:t>
      </w:r>
      <w:r w:rsidR="002B25CB">
        <w:rPr>
          <w:lang w:val="es"/>
        </w:rPr>
        <w:t xml:space="preserve"> </w:t>
      </w:r>
      <w:r w:rsidR="00D13069" w:rsidRPr="00F009FF">
        <w:rPr>
          <w:b/>
          <w:lang w:val="es"/>
        </w:rPr>
        <w:t>Discapacidad Emocional</w:t>
      </w:r>
    </w:p>
    <w:p w14:paraId="64E8A4FB" w14:textId="24550901" w:rsidR="00ED0920" w:rsidRPr="00F616F2" w:rsidRDefault="00ED0920" w:rsidP="00ED0920">
      <w:pPr>
        <w:tabs>
          <w:tab w:val="left" w:pos="9930"/>
        </w:tabs>
        <w:rPr>
          <w:rFonts w:ascii="Arial" w:hAnsi="Arial" w:cs="Arial"/>
          <w:sz w:val="20"/>
          <w:szCs w:val="20"/>
          <w:lang w:val="es-419"/>
        </w:rPr>
      </w:pPr>
      <w:r w:rsidRPr="00F616F2">
        <w:rPr>
          <w:rFonts w:ascii="Arial" w:hAnsi="Arial" w:cs="Arial"/>
          <w:sz w:val="20"/>
          <w:szCs w:val="20"/>
          <w:lang w:val="es-419"/>
        </w:rPr>
        <w:tab/>
      </w:r>
    </w:p>
    <w:sectPr w:rsidR="00ED0920" w:rsidRPr="00F616F2" w:rsidSect="00A0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8D43" w14:textId="77777777" w:rsidR="00AA2D72" w:rsidRDefault="00AA2D72" w:rsidP="001B4EAB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3D45F5C2" w14:textId="77777777" w:rsidR="00AA2D72" w:rsidRDefault="00AA2D72" w:rsidP="001B4EAB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7967" w14:textId="41C48FDA" w:rsidR="00206707" w:rsidRPr="00F616F2" w:rsidRDefault="005F2AC3">
    <w:pPr>
      <w:pStyle w:val="Footer"/>
      <w:rPr>
        <w:lang w:val="es-419"/>
      </w:rPr>
    </w:pPr>
    <w:r>
      <w:rPr>
        <w:lang w:val="es"/>
      </w:rPr>
      <w:t>Departamento de Educación de Dakota del Sur</w:t>
    </w:r>
    <w:r w:rsidR="00206707">
      <w:rPr>
        <w:lang w:val="es"/>
      </w:rPr>
      <w:ptab w:relativeTo="margin" w:alignment="center" w:leader="none"/>
    </w:r>
    <w:r w:rsidR="00206707">
      <w:rPr>
        <w:lang w:val="es"/>
      </w:rPr>
      <w:t>1</w:t>
    </w:r>
    <w:r w:rsidR="00206707">
      <w:rPr>
        <w:lang w:val="es"/>
      </w:rPr>
      <w:ptab w:relativeTo="margin" w:alignment="right" w:leader="none"/>
    </w:r>
    <w:r w:rsidR="00ED0920">
      <w:rPr>
        <w:lang w:val="es"/>
      </w:rPr>
      <w:t>agosto 31,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9D77" w14:textId="77777777" w:rsidR="00AA2D72" w:rsidRDefault="00AA2D72" w:rsidP="001B4EAB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1B38807B" w14:textId="77777777" w:rsidR="00AA2D72" w:rsidRDefault="00AA2D72" w:rsidP="001B4EAB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5F89" w14:textId="064FF133" w:rsidR="002C28EB" w:rsidRPr="002C28EB" w:rsidRDefault="008D75A3" w:rsidP="002C28EB">
    <w:pPr>
      <w:spacing w:after="0" w:line="240" w:lineRule="auto"/>
      <w:ind w:right="-720"/>
      <w:jc w:val="center"/>
      <w:rPr>
        <w:b/>
        <w:caps/>
        <w:sz w:val="20"/>
        <w:szCs w:val="20"/>
        <w:lang w:val="es"/>
      </w:rPr>
    </w:pPr>
    <w:r w:rsidRPr="008D75A3">
      <w:rPr>
        <w:b/>
        <w:caps/>
        <w:sz w:val="20"/>
        <w:szCs w:val="20"/>
        <w:lang w:val="es"/>
      </w:rPr>
      <w:t>Determinación de elegibilidad/elegibilidad continua</w:t>
    </w:r>
    <w:r w:rsidR="002C28EB">
      <w:rPr>
        <w:b/>
        <w:caps/>
        <w:sz w:val="20"/>
        <w:szCs w:val="20"/>
        <w:lang w:val="es"/>
      </w:rPr>
      <w:t>DA</w:t>
    </w:r>
  </w:p>
  <w:p w14:paraId="520694A1" w14:textId="77777777" w:rsidR="008D75A3" w:rsidRPr="00F616F2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  <w:lang w:val="es-419"/>
      </w:rPr>
    </w:pPr>
    <w:r w:rsidRPr="008D75A3">
      <w:rPr>
        <w:b/>
        <w:caps/>
        <w:sz w:val="20"/>
        <w:szCs w:val="20"/>
        <w:lang w:val="es"/>
      </w:rPr>
      <w:t>ARSD 24:05:24:01 y 24:05:25</w:t>
    </w:r>
  </w:p>
  <w:p w14:paraId="24E60873" w14:textId="77777777" w:rsidR="00775A1E" w:rsidRPr="00F616F2" w:rsidRDefault="00775A1E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  <w:lang w:val="es-419"/>
      </w:rPr>
    </w:pPr>
  </w:p>
  <w:p w14:paraId="6180B5A2" w14:textId="4ECCB034" w:rsidR="001B4EAB" w:rsidRPr="00775A1E" w:rsidRDefault="00775A1E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>
      <w:rPr>
        <w:b/>
        <w:sz w:val="20"/>
        <w:lang w:val="es"/>
      </w:rPr>
      <w:t>(</w:t>
    </w:r>
    <w:r w:rsidRPr="00775A1E">
      <w:rPr>
        <w:b/>
        <w:sz w:val="20"/>
        <w:lang w:val="es"/>
      </w:rPr>
      <w:t>DIS</w:t>
    </w:r>
    <w:r w:rsidR="00061875">
      <w:rPr>
        <w:b/>
        <w:sz w:val="20"/>
        <w:lang w:val="es"/>
      </w:rPr>
      <w:t xml:space="preserve">CAPACIDAD </w:t>
    </w:r>
    <w:r w:rsidRPr="00775A1E">
      <w:rPr>
        <w:b/>
        <w:sz w:val="20"/>
        <w:lang w:val="es"/>
      </w:rPr>
      <w:t xml:space="preserve">EMOCIONAL </w:t>
    </w:r>
    <w:r>
      <w:rPr>
        <w:b/>
        <w:sz w:val="20"/>
        <w:lang w:val="es"/>
      </w:rPr>
      <w:t>–</w:t>
    </w:r>
    <w:r w:rsidRPr="00775A1E">
      <w:rPr>
        <w:b/>
        <w:sz w:val="20"/>
        <w:lang w:val="es"/>
      </w:rPr>
      <w:t xml:space="preserve"> 505</w:t>
    </w:r>
    <w:r>
      <w:rPr>
        <w:b/>
        <w:sz w:val="20"/>
        <w:lang w:val="es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934B5"/>
    <w:multiLevelType w:val="hybridMultilevel"/>
    <w:tmpl w:val="81E82A6A"/>
    <w:lvl w:ilvl="0" w:tplc="AD0ADF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928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AB"/>
    <w:rsid w:val="000059B6"/>
    <w:rsid w:val="00061875"/>
    <w:rsid w:val="001805D3"/>
    <w:rsid w:val="001B1E4E"/>
    <w:rsid w:val="001B4EAB"/>
    <w:rsid w:val="00206707"/>
    <w:rsid w:val="00210A27"/>
    <w:rsid w:val="0022205F"/>
    <w:rsid w:val="002323A0"/>
    <w:rsid w:val="0025083D"/>
    <w:rsid w:val="002B25CB"/>
    <w:rsid w:val="002B5516"/>
    <w:rsid w:val="002C28EB"/>
    <w:rsid w:val="002F5E18"/>
    <w:rsid w:val="00373BE4"/>
    <w:rsid w:val="003A42CB"/>
    <w:rsid w:val="004000F9"/>
    <w:rsid w:val="004A4903"/>
    <w:rsid w:val="004E7D30"/>
    <w:rsid w:val="005825B6"/>
    <w:rsid w:val="00584BF2"/>
    <w:rsid w:val="005C7988"/>
    <w:rsid w:val="005D1C2A"/>
    <w:rsid w:val="005F2AC3"/>
    <w:rsid w:val="00603EE0"/>
    <w:rsid w:val="0060461A"/>
    <w:rsid w:val="00647DEA"/>
    <w:rsid w:val="00691918"/>
    <w:rsid w:val="006D4AC6"/>
    <w:rsid w:val="006E197B"/>
    <w:rsid w:val="006E6B85"/>
    <w:rsid w:val="0075422F"/>
    <w:rsid w:val="0077053A"/>
    <w:rsid w:val="00775A1E"/>
    <w:rsid w:val="008208EE"/>
    <w:rsid w:val="00827F43"/>
    <w:rsid w:val="008615A8"/>
    <w:rsid w:val="00882C88"/>
    <w:rsid w:val="008B757B"/>
    <w:rsid w:val="008D75A3"/>
    <w:rsid w:val="00932B49"/>
    <w:rsid w:val="009400A4"/>
    <w:rsid w:val="00947C26"/>
    <w:rsid w:val="00996C8D"/>
    <w:rsid w:val="00A04108"/>
    <w:rsid w:val="00AA2D72"/>
    <w:rsid w:val="00B1341F"/>
    <w:rsid w:val="00B27941"/>
    <w:rsid w:val="00B7466C"/>
    <w:rsid w:val="00B93CE3"/>
    <w:rsid w:val="00BB0A0C"/>
    <w:rsid w:val="00C26E53"/>
    <w:rsid w:val="00C46D86"/>
    <w:rsid w:val="00CB08E8"/>
    <w:rsid w:val="00D13069"/>
    <w:rsid w:val="00D43C68"/>
    <w:rsid w:val="00D514F6"/>
    <w:rsid w:val="00D74669"/>
    <w:rsid w:val="00D81EFE"/>
    <w:rsid w:val="00DA4F3B"/>
    <w:rsid w:val="00DB63E6"/>
    <w:rsid w:val="00E963DE"/>
    <w:rsid w:val="00ED0920"/>
    <w:rsid w:val="00ED5768"/>
    <w:rsid w:val="00F009FF"/>
    <w:rsid w:val="00F574D0"/>
    <w:rsid w:val="00F616F2"/>
    <w:rsid w:val="00F8371D"/>
    <w:rsid w:val="00FB2F0C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1E679"/>
  <w15:docId w15:val="{EFD2C599-D345-45B6-A2D9-74A8258B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61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19599-2152-4151-8350-CE00CEF1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Schiltz, Beth</dc:creator>
  <dc:description/>
  <cp:lastModifiedBy>Eduardo Ortiz</cp:lastModifiedBy>
  <cp:revision>3</cp:revision>
  <cp:lastPrinted>2016-07-07T18:52:00Z</cp:lastPrinted>
  <dcterms:created xsi:type="dcterms:W3CDTF">2022-11-02T23:19:00Z</dcterms:created>
  <dcterms:modified xsi:type="dcterms:W3CDTF">2022-11-28T19:00:00Z</dcterms:modified>
  <cp:category/>
</cp:coreProperties>
</file>